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9C8040" w14:textId="15B1FB18" w:rsidR="00B651DE" w:rsidRPr="008B766E" w:rsidRDefault="00B651DE" w:rsidP="0034247E">
      <w:pPr>
        <w:spacing w:before="60" w:after="60"/>
        <w:rPr>
          <w:rFonts w:ascii="Red Hat Display" w:hAnsi="Red Hat Display" w:cs="Red Hat Display"/>
          <w:sz w:val="20"/>
          <w:szCs w:val="20"/>
          <w:lang w:val="en-AU"/>
        </w:rPr>
      </w:pPr>
    </w:p>
    <w:p w14:paraId="7D5C702F" w14:textId="773211CB" w:rsidR="00361A6C" w:rsidRPr="00417A0F" w:rsidRDefault="00361A6C" w:rsidP="0034247E">
      <w:pPr>
        <w:pStyle w:val="Heading1"/>
        <w:spacing w:before="60" w:after="60"/>
        <w:rPr>
          <w:rFonts w:ascii="Red Hat Display" w:hAnsi="Red Hat Display" w:cs="Red Hat Display"/>
          <w:sz w:val="28"/>
          <w:szCs w:val="28"/>
          <w:lang w:val="en-AU"/>
        </w:rPr>
      </w:pPr>
      <w:r w:rsidRPr="00417A0F">
        <w:rPr>
          <w:rFonts w:ascii="Red Hat Display" w:hAnsi="Red Hat Display" w:cs="Red Hat Display"/>
          <w:sz w:val="28"/>
          <w:szCs w:val="28"/>
          <w:lang w:val="en-AU"/>
        </w:rPr>
        <w:t xml:space="preserve">Aotearoa New Zealand Sustainable Finance Taxonomy (NZ Taxonomy) </w:t>
      </w:r>
      <w:r w:rsidR="2D5F5342" w:rsidRPr="00417A0F">
        <w:rPr>
          <w:rFonts w:ascii="Red Hat Display" w:hAnsi="Red Hat Display" w:cs="Red Hat Display"/>
          <w:sz w:val="28"/>
          <w:szCs w:val="28"/>
          <w:lang w:val="en-AU"/>
        </w:rPr>
        <w:t xml:space="preserve">Construction and Buildings </w:t>
      </w:r>
      <w:r w:rsidR="00020BC4" w:rsidRPr="00417A0F">
        <w:rPr>
          <w:rFonts w:ascii="Red Hat Display" w:hAnsi="Red Hat Display" w:cs="Red Hat Display"/>
          <w:sz w:val="28"/>
          <w:szCs w:val="28"/>
          <w:lang w:val="en-AU"/>
        </w:rPr>
        <w:t xml:space="preserve">criteria </w:t>
      </w:r>
      <w:r w:rsidRPr="00417A0F">
        <w:rPr>
          <w:rFonts w:ascii="Red Hat Display" w:hAnsi="Red Hat Display" w:cs="Red Hat Display"/>
          <w:sz w:val="28"/>
          <w:szCs w:val="28"/>
          <w:lang w:val="en-AU"/>
        </w:rPr>
        <w:t>public consultation survey questions</w:t>
      </w:r>
      <w:r w:rsidR="45F0DFD0" w:rsidRPr="00417A0F">
        <w:rPr>
          <w:rFonts w:ascii="Red Hat Display" w:hAnsi="Red Hat Display" w:cs="Red Hat Display"/>
          <w:sz w:val="28"/>
          <w:szCs w:val="28"/>
          <w:lang w:val="en-AU"/>
        </w:rPr>
        <w:t xml:space="preserve"> – </w:t>
      </w:r>
      <w:r w:rsidR="109E0B4C" w:rsidRPr="00417A0F">
        <w:rPr>
          <w:rFonts w:ascii="Red Hat Display" w:hAnsi="Red Hat Display" w:cs="Red Hat Display"/>
          <w:sz w:val="28"/>
          <w:szCs w:val="28"/>
          <w:lang w:val="en-AU"/>
        </w:rPr>
        <w:t>October 2</w:t>
      </w:r>
      <w:r w:rsidR="45F0DFD0" w:rsidRPr="00417A0F">
        <w:rPr>
          <w:rFonts w:ascii="Red Hat Display" w:hAnsi="Red Hat Display" w:cs="Red Hat Display"/>
          <w:sz w:val="28"/>
          <w:szCs w:val="28"/>
          <w:lang w:val="en-AU"/>
        </w:rPr>
        <w:t>2026</w:t>
      </w:r>
    </w:p>
    <w:p w14:paraId="5E48BA9A" w14:textId="77777777" w:rsidR="00361A6C" w:rsidRPr="008B766E" w:rsidRDefault="00361A6C" w:rsidP="0034247E">
      <w:pPr>
        <w:spacing w:before="60" w:after="60"/>
        <w:rPr>
          <w:rFonts w:ascii="Red Hat Display" w:hAnsi="Red Hat Display" w:cs="Red Hat Display"/>
          <w:sz w:val="20"/>
          <w:szCs w:val="20"/>
          <w:lang w:val="en-AU"/>
        </w:rPr>
      </w:pPr>
    </w:p>
    <w:p w14:paraId="0CA3F208" w14:textId="2C0E533E" w:rsidR="000D59D5" w:rsidRPr="008B766E" w:rsidRDefault="00361A6C" w:rsidP="0034247E">
      <w:pPr>
        <w:spacing w:before="60" w:after="60"/>
        <w:rPr>
          <w:rFonts w:ascii="Red Hat Display" w:hAnsi="Red Hat Display" w:cs="Red Hat Display"/>
          <w:i/>
          <w:iCs/>
          <w:sz w:val="20"/>
          <w:szCs w:val="20"/>
          <w:lang w:val="en-AU"/>
        </w:rPr>
      </w:pPr>
      <w:r w:rsidRPr="008B766E">
        <w:rPr>
          <w:rFonts w:ascii="Red Hat Display" w:hAnsi="Red Hat Display" w:cs="Red Hat Display"/>
          <w:i/>
          <w:iCs/>
          <w:color w:val="02814B"/>
          <w:sz w:val="20"/>
          <w:szCs w:val="20"/>
          <w:lang w:val="en-AU"/>
        </w:rPr>
        <w:t>*</w:t>
      </w:r>
      <w:r w:rsidRPr="008B766E">
        <w:rPr>
          <w:rFonts w:ascii="Red Hat Display" w:hAnsi="Red Hat Display" w:cs="Red Hat Display"/>
          <w:i/>
          <w:iCs/>
          <w:sz w:val="20"/>
          <w:szCs w:val="20"/>
          <w:lang w:val="en-AU"/>
        </w:rPr>
        <w:t>: Denotes a required field.</w:t>
      </w:r>
      <w:r w:rsidR="008B766E">
        <w:rPr>
          <w:rFonts w:ascii="Red Hat Display" w:hAnsi="Red Hat Display" w:cs="Red Hat Display"/>
          <w:i/>
          <w:iCs/>
          <w:sz w:val="20"/>
          <w:szCs w:val="20"/>
          <w:lang w:val="en-AU"/>
        </w:rPr>
        <w:t xml:space="preserve"> | </w:t>
      </w:r>
      <w:r w:rsidRPr="008B766E">
        <w:rPr>
          <w:rFonts w:ascii="Red Hat Display" w:hAnsi="Red Hat Display" w:cs="Red Hat Display"/>
          <w:i/>
          <w:iCs/>
          <w:color w:val="ED0000"/>
          <w:sz w:val="20"/>
          <w:szCs w:val="20"/>
          <w:lang w:val="en-AU"/>
        </w:rPr>
        <w:t>Red text:</w:t>
      </w:r>
      <w:r w:rsidRPr="008B766E">
        <w:rPr>
          <w:rFonts w:ascii="Red Hat Display" w:hAnsi="Red Hat Display" w:cs="Red Hat Display"/>
          <w:i/>
          <w:iCs/>
          <w:sz w:val="20"/>
          <w:szCs w:val="20"/>
          <w:lang w:val="en-AU"/>
        </w:rPr>
        <w:t xml:space="preserve"> Provides functionality explanations and will not be text in the survey.</w:t>
      </w:r>
    </w:p>
    <w:p w14:paraId="11BE8A2A" w14:textId="0888E537" w:rsidR="00361A6C" w:rsidRPr="008B766E" w:rsidRDefault="00361A6C" w:rsidP="0034247E">
      <w:pPr>
        <w:spacing w:before="60" w:after="60"/>
        <w:rPr>
          <w:rFonts w:ascii="Red Hat Display" w:hAnsi="Red Hat Display" w:cs="Red Hat Display"/>
          <w:sz w:val="20"/>
          <w:szCs w:val="20"/>
          <w:lang w:val="en-AU"/>
        </w:rPr>
      </w:pPr>
    </w:p>
    <w:p w14:paraId="55C73257" w14:textId="77777777" w:rsidR="00361A6C" w:rsidRPr="008B766E" w:rsidRDefault="00361A6C" w:rsidP="009C43E2">
      <w:pPr>
        <w:pStyle w:val="ListParagraph"/>
        <w:numPr>
          <w:ilvl w:val="0"/>
          <w:numId w:val="1"/>
        </w:numPr>
        <w:spacing w:before="60" w:after="60"/>
        <w:ind w:left="360"/>
        <w:rPr>
          <w:rFonts w:ascii="Red Hat Display" w:hAnsi="Red Hat Display" w:cs="Red Hat Display"/>
          <w:b/>
          <w:bCs/>
          <w:sz w:val="20"/>
          <w:szCs w:val="20"/>
          <w:lang w:val="en-AU"/>
        </w:rPr>
      </w:pPr>
      <w:r w:rsidRPr="008B766E">
        <w:rPr>
          <w:rFonts w:ascii="Red Hat Display" w:hAnsi="Red Hat Display" w:cs="Red Hat Display"/>
          <w:b/>
          <w:bCs/>
          <w:sz w:val="20"/>
          <w:szCs w:val="20"/>
          <w:lang w:val="en-AU"/>
        </w:rPr>
        <w:t>Full name</w:t>
      </w:r>
      <w:r w:rsidRPr="008B766E">
        <w:rPr>
          <w:rFonts w:ascii="Red Hat Display" w:hAnsi="Red Hat Display" w:cs="Red Hat Display"/>
          <w:b/>
          <w:bCs/>
          <w:color w:val="02814B"/>
          <w:sz w:val="20"/>
          <w:szCs w:val="20"/>
          <w:lang w:val="en-AU"/>
        </w:rPr>
        <w:t>*</w:t>
      </w:r>
    </w:p>
    <w:p w14:paraId="55E31F93" w14:textId="4FFE65DB" w:rsidR="00361A6C" w:rsidRPr="008B766E" w:rsidRDefault="00CB2E77" w:rsidP="0034247E">
      <w:pPr>
        <w:spacing w:before="60" w:after="60"/>
        <w:ind w:left="360"/>
        <w:rPr>
          <w:rFonts w:ascii="Red Hat Display" w:hAnsi="Red Hat Display" w:cs="Red Hat Display"/>
          <w:sz w:val="20"/>
          <w:szCs w:val="20"/>
          <w:lang w:val="en-AU"/>
        </w:rPr>
      </w:pPr>
      <w:r w:rsidRPr="008B766E">
        <w:rPr>
          <w:rFonts w:ascii="Red Hat Display" w:hAnsi="Red Hat Display" w:cs="Red Hat Display"/>
          <w:sz w:val="20"/>
          <w:szCs w:val="20"/>
          <w:lang w:val="en-AU"/>
        </w:rPr>
        <w:t>__________________________</w:t>
      </w:r>
    </w:p>
    <w:p w14:paraId="3DCDB66F" w14:textId="77777777" w:rsidR="00CB2E77" w:rsidRPr="008B766E" w:rsidRDefault="00CB2E77" w:rsidP="0034247E">
      <w:pPr>
        <w:spacing w:before="60" w:after="60"/>
        <w:rPr>
          <w:rFonts w:ascii="Red Hat Display" w:hAnsi="Red Hat Display" w:cs="Red Hat Display"/>
          <w:sz w:val="20"/>
          <w:szCs w:val="20"/>
          <w:lang w:val="en-AU"/>
        </w:rPr>
      </w:pPr>
    </w:p>
    <w:p w14:paraId="053F40CB" w14:textId="46C51299" w:rsidR="00361A6C" w:rsidRPr="008B766E" w:rsidRDefault="00361A6C" w:rsidP="009C43E2">
      <w:pPr>
        <w:pStyle w:val="ListParagraph"/>
        <w:numPr>
          <w:ilvl w:val="0"/>
          <w:numId w:val="1"/>
        </w:numPr>
        <w:spacing w:before="60" w:after="60"/>
        <w:ind w:left="360"/>
        <w:rPr>
          <w:rFonts w:ascii="Red Hat Display" w:hAnsi="Red Hat Display" w:cs="Red Hat Display"/>
          <w:b/>
          <w:bCs/>
          <w:sz w:val="20"/>
          <w:szCs w:val="20"/>
          <w:lang w:val="en-AU"/>
        </w:rPr>
      </w:pPr>
      <w:r w:rsidRPr="008B766E">
        <w:rPr>
          <w:rFonts w:ascii="Red Hat Display" w:hAnsi="Red Hat Display" w:cs="Red Hat Display"/>
          <w:b/>
          <w:bCs/>
          <w:sz w:val="20"/>
          <w:szCs w:val="20"/>
          <w:lang w:val="en-AU"/>
        </w:rPr>
        <w:t>Email address</w:t>
      </w:r>
      <w:r w:rsidRPr="008B766E">
        <w:rPr>
          <w:rFonts w:ascii="Red Hat Display" w:hAnsi="Red Hat Display" w:cs="Red Hat Display"/>
          <w:b/>
          <w:bCs/>
          <w:color w:val="02814B"/>
          <w:sz w:val="20"/>
          <w:szCs w:val="20"/>
          <w:lang w:val="en-AU"/>
        </w:rPr>
        <w:t>*</w:t>
      </w:r>
    </w:p>
    <w:p w14:paraId="66A55EEC" w14:textId="77777777" w:rsidR="00361A6C" w:rsidRPr="008B766E" w:rsidRDefault="00361A6C" w:rsidP="0034247E">
      <w:pPr>
        <w:spacing w:before="60" w:after="60"/>
        <w:ind w:left="360"/>
        <w:rPr>
          <w:rFonts w:ascii="Red Hat Display" w:hAnsi="Red Hat Display" w:cs="Red Hat Display"/>
          <w:sz w:val="20"/>
          <w:szCs w:val="20"/>
          <w:lang w:val="en-AU"/>
        </w:rPr>
      </w:pPr>
      <w:r w:rsidRPr="008B766E">
        <w:rPr>
          <w:rFonts w:ascii="Red Hat Display" w:hAnsi="Red Hat Display" w:cs="Red Hat Display"/>
          <w:sz w:val="20"/>
          <w:szCs w:val="20"/>
          <w:lang w:val="en-AU"/>
        </w:rPr>
        <w:t>You may be contacted in relation to your submission, or to receive updates on this consultation and process.</w:t>
      </w:r>
    </w:p>
    <w:p w14:paraId="71375FE5" w14:textId="0CFAD4A3" w:rsidR="00361A6C" w:rsidRPr="008B766E" w:rsidRDefault="00CB2E77" w:rsidP="0034247E">
      <w:pPr>
        <w:spacing w:before="60" w:after="60"/>
        <w:ind w:left="360"/>
        <w:rPr>
          <w:rFonts w:ascii="Red Hat Display" w:hAnsi="Red Hat Display" w:cs="Red Hat Display"/>
          <w:sz w:val="20"/>
          <w:szCs w:val="20"/>
          <w:lang w:val="en-AU"/>
        </w:rPr>
      </w:pPr>
      <w:r w:rsidRPr="008B766E">
        <w:rPr>
          <w:rFonts w:ascii="Red Hat Display" w:hAnsi="Red Hat Display" w:cs="Red Hat Display"/>
          <w:sz w:val="20"/>
          <w:szCs w:val="20"/>
          <w:lang w:val="en-AU"/>
        </w:rPr>
        <w:t>__________________________</w:t>
      </w:r>
    </w:p>
    <w:p w14:paraId="03EA0238" w14:textId="77777777" w:rsidR="00CB2E77" w:rsidRPr="008B766E" w:rsidRDefault="00CB2E77" w:rsidP="0034247E">
      <w:pPr>
        <w:spacing w:before="60" w:after="60"/>
        <w:rPr>
          <w:rFonts w:ascii="Red Hat Display" w:hAnsi="Red Hat Display" w:cs="Red Hat Display"/>
          <w:sz w:val="20"/>
          <w:szCs w:val="20"/>
          <w:lang w:val="en-AU"/>
        </w:rPr>
      </w:pPr>
    </w:p>
    <w:p w14:paraId="7466BE10" w14:textId="77777777" w:rsidR="00361A6C" w:rsidRPr="008B766E" w:rsidRDefault="00361A6C" w:rsidP="009C43E2">
      <w:pPr>
        <w:pStyle w:val="ListParagraph"/>
        <w:numPr>
          <w:ilvl w:val="0"/>
          <w:numId w:val="1"/>
        </w:numPr>
        <w:spacing w:before="60" w:after="60"/>
        <w:ind w:left="360"/>
        <w:rPr>
          <w:rFonts w:ascii="Red Hat Display" w:hAnsi="Red Hat Display" w:cs="Red Hat Display"/>
          <w:sz w:val="20"/>
          <w:szCs w:val="20"/>
          <w:lang w:val="en-AU"/>
        </w:rPr>
      </w:pPr>
      <w:r w:rsidRPr="008B766E">
        <w:rPr>
          <w:rFonts w:ascii="Red Hat Display" w:hAnsi="Red Hat Display" w:cs="Red Hat Display"/>
          <w:b/>
          <w:bCs/>
          <w:sz w:val="20"/>
          <w:szCs w:val="20"/>
          <w:lang w:val="en-AU"/>
        </w:rPr>
        <w:t xml:space="preserve">Do you represent your organisation’s collective view or your personal </w:t>
      </w:r>
      <w:proofErr w:type="gramStart"/>
      <w:r w:rsidRPr="008B766E">
        <w:rPr>
          <w:rFonts w:ascii="Red Hat Display" w:hAnsi="Red Hat Display" w:cs="Red Hat Display"/>
          <w:b/>
          <w:bCs/>
          <w:sz w:val="20"/>
          <w:szCs w:val="20"/>
          <w:lang w:val="en-AU"/>
        </w:rPr>
        <w:t>view?</w:t>
      </w:r>
      <w:r w:rsidRPr="008B766E">
        <w:rPr>
          <w:rFonts w:ascii="Red Hat Display" w:hAnsi="Red Hat Display" w:cs="Red Hat Display"/>
          <w:b/>
          <w:bCs/>
          <w:color w:val="02814B"/>
          <w:sz w:val="20"/>
          <w:szCs w:val="20"/>
          <w:lang w:val="en-AU"/>
        </w:rPr>
        <w:t>*</w:t>
      </w:r>
      <w:proofErr w:type="gramEnd"/>
      <w:r w:rsidRPr="008B766E">
        <w:rPr>
          <w:rFonts w:ascii="Red Hat Display" w:hAnsi="Red Hat Display" w:cs="Red Hat Display"/>
          <w:sz w:val="20"/>
          <w:szCs w:val="20"/>
          <w:lang w:val="en-AU"/>
        </w:rPr>
        <w:t xml:space="preserve"> </w:t>
      </w:r>
      <w:r w:rsidRPr="008B766E">
        <w:rPr>
          <w:rFonts w:ascii="Red Hat Display" w:hAnsi="Red Hat Display" w:cs="Red Hat Display"/>
          <w:i/>
          <w:iCs/>
          <w:color w:val="ED0000"/>
          <w:sz w:val="20"/>
          <w:szCs w:val="20"/>
          <w:lang w:val="en-AU"/>
        </w:rPr>
        <w:t>(</w:t>
      </w:r>
      <w:proofErr w:type="gramStart"/>
      <w:r w:rsidRPr="008B766E">
        <w:rPr>
          <w:rFonts w:ascii="Red Hat Display" w:hAnsi="Red Hat Display" w:cs="Red Hat Display"/>
          <w:i/>
          <w:iCs/>
          <w:color w:val="ED0000"/>
          <w:sz w:val="20"/>
          <w:szCs w:val="20"/>
          <w:lang w:val="en-AU"/>
        </w:rPr>
        <w:t>single-choice</w:t>
      </w:r>
      <w:proofErr w:type="gramEnd"/>
      <w:r w:rsidRPr="008B766E">
        <w:rPr>
          <w:rFonts w:ascii="Red Hat Display" w:hAnsi="Red Hat Display" w:cs="Red Hat Display"/>
          <w:i/>
          <w:iCs/>
          <w:color w:val="ED0000"/>
          <w:sz w:val="20"/>
          <w:szCs w:val="20"/>
          <w:lang w:val="en-AU"/>
        </w:rPr>
        <w:t>)</w:t>
      </w:r>
    </w:p>
    <w:p w14:paraId="24965EFB" w14:textId="55A14EC5" w:rsidR="00361A6C" w:rsidRPr="008B766E" w:rsidRDefault="008305E2" w:rsidP="0034247E">
      <w:pPr>
        <w:spacing w:before="60" w:after="60"/>
        <w:ind w:left="360"/>
        <w:rPr>
          <w:rFonts w:ascii="Red Hat Display" w:hAnsi="Red Hat Display" w:cs="Red Hat Display"/>
          <w:sz w:val="20"/>
          <w:szCs w:val="20"/>
          <w:lang w:val="en-AU"/>
        </w:rPr>
      </w:pPr>
      <w:r w:rsidRPr="008B766E">
        <w:rPr>
          <w:rFonts w:ascii="Segoe UI Symbol" w:hAnsi="Segoe UI Symbol" w:cs="Segoe UI Symbol"/>
          <w:color w:val="00DEFF"/>
          <w:sz w:val="20"/>
          <w:szCs w:val="20"/>
        </w:rPr>
        <w:t>◯</w:t>
      </w:r>
      <w:r w:rsidR="00006FA3" w:rsidRPr="008B766E">
        <w:rPr>
          <w:rFonts w:ascii="Red Hat Display" w:hAnsi="Red Hat Display" w:cs="Red Hat Display"/>
          <w:sz w:val="20"/>
          <w:szCs w:val="20"/>
          <w:lang w:val="en-AU"/>
        </w:rPr>
        <w:t xml:space="preserve"> </w:t>
      </w:r>
      <w:r w:rsidR="00361A6C" w:rsidRPr="008B766E">
        <w:rPr>
          <w:rFonts w:ascii="Red Hat Display" w:hAnsi="Red Hat Display" w:cs="Red Hat Display"/>
          <w:sz w:val="20"/>
          <w:szCs w:val="20"/>
          <w:lang w:val="en-AU"/>
        </w:rPr>
        <w:t>I represent my organisation’s collective view</w:t>
      </w:r>
    </w:p>
    <w:p w14:paraId="37C67DB4" w14:textId="4821E517" w:rsidR="00361A6C" w:rsidRPr="008B766E" w:rsidRDefault="008305E2" w:rsidP="0034247E">
      <w:pPr>
        <w:spacing w:before="60" w:after="60"/>
        <w:ind w:left="360"/>
        <w:rPr>
          <w:rFonts w:ascii="Red Hat Display" w:hAnsi="Red Hat Display" w:cs="Red Hat Display"/>
          <w:sz w:val="20"/>
          <w:szCs w:val="20"/>
          <w:lang w:val="en-AU"/>
        </w:rPr>
      </w:pPr>
      <w:r w:rsidRPr="008B766E">
        <w:rPr>
          <w:rFonts w:ascii="Segoe UI Symbol" w:hAnsi="Segoe UI Symbol" w:cs="Segoe UI Symbol"/>
          <w:color w:val="00DEFF"/>
          <w:sz w:val="20"/>
          <w:szCs w:val="20"/>
        </w:rPr>
        <w:t>◯</w:t>
      </w:r>
      <w:r w:rsidR="00006FA3" w:rsidRPr="008B766E">
        <w:rPr>
          <w:rFonts w:ascii="Red Hat Display" w:hAnsi="Red Hat Display" w:cs="Red Hat Display"/>
          <w:sz w:val="20"/>
          <w:szCs w:val="20"/>
          <w:lang w:val="en-AU"/>
        </w:rPr>
        <w:t xml:space="preserve"> </w:t>
      </w:r>
      <w:r w:rsidR="00361A6C" w:rsidRPr="008B766E">
        <w:rPr>
          <w:rFonts w:ascii="Red Hat Display" w:hAnsi="Red Hat Display" w:cs="Red Hat Display"/>
          <w:sz w:val="20"/>
          <w:szCs w:val="20"/>
          <w:lang w:val="en-AU"/>
        </w:rPr>
        <w:t>I represent my personal view</w:t>
      </w:r>
    </w:p>
    <w:p w14:paraId="54D136E9" w14:textId="77777777" w:rsidR="00361A6C" w:rsidRPr="008B766E" w:rsidRDefault="00361A6C" w:rsidP="0034247E">
      <w:pPr>
        <w:spacing w:before="60" w:after="60"/>
        <w:rPr>
          <w:rFonts w:ascii="Red Hat Display" w:hAnsi="Red Hat Display" w:cs="Red Hat Display"/>
          <w:sz w:val="20"/>
          <w:szCs w:val="20"/>
          <w:lang w:val="en-AU"/>
        </w:rPr>
      </w:pPr>
    </w:p>
    <w:p w14:paraId="3275E36A" w14:textId="77777777" w:rsidR="002A2ED3" w:rsidRPr="008B766E" w:rsidRDefault="00361A6C" w:rsidP="009C43E2">
      <w:pPr>
        <w:pStyle w:val="ListParagraph"/>
        <w:numPr>
          <w:ilvl w:val="0"/>
          <w:numId w:val="1"/>
        </w:numPr>
        <w:spacing w:before="60" w:after="60"/>
        <w:ind w:left="360"/>
        <w:rPr>
          <w:rFonts w:ascii="Red Hat Display" w:hAnsi="Red Hat Display" w:cs="Red Hat Display"/>
          <w:sz w:val="20"/>
          <w:szCs w:val="20"/>
          <w:lang w:val="en-AU"/>
        </w:rPr>
      </w:pPr>
      <w:r w:rsidRPr="008B766E">
        <w:rPr>
          <w:rFonts w:ascii="Red Hat Display" w:hAnsi="Red Hat Display" w:cs="Red Hat Display"/>
          <w:i/>
          <w:iCs/>
          <w:color w:val="ED0000"/>
          <w:sz w:val="20"/>
          <w:szCs w:val="20"/>
          <w:lang w:val="en-AU"/>
        </w:rPr>
        <w:t>(If representing organisation’s collective view)</w:t>
      </w:r>
      <w:r w:rsidRPr="008B766E">
        <w:rPr>
          <w:rFonts w:ascii="Red Hat Display" w:hAnsi="Red Hat Display" w:cs="Red Hat Display"/>
          <w:sz w:val="20"/>
          <w:szCs w:val="20"/>
          <w:lang w:val="en-AU"/>
        </w:rPr>
        <w:t xml:space="preserve"> </w:t>
      </w:r>
      <w:r w:rsidRPr="008B766E">
        <w:rPr>
          <w:rFonts w:ascii="Red Hat Display" w:hAnsi="Red Hat Display" w:cs="Red Hat Display"/>
          <w:b/>
          <w:bCs/>
          <w:sz w:val="20"/>
          <w:szCs w:val="20"/>
          <w:lang w:val="en-AU"/>
        </w:rPr>
        <w:t>Organisation</w:t>
      </w:r>
      <w:r w:rsidRPr="008B766E">
        <w:rPr>
          <w:rFonts w:ascii="Red Hat Display" w:hAnsi="Red Hat Display" w:cs="Red Hat Display"/>
          <w:b/>
          <w:bCs/>
          <w:color w:val="02814B"/>
          <w:sz w:val="20"/>
          <w:szCs w:val="20"/>
          <w:lang w:val="en-AU"/>
        </w:rPr>
        <w:t>*</w:t>
      </w:r>
    </w:p>
    <w:p w14:paraId="31C09E37" w14:textId="1C98F183" w:rsidR="00AE2AD0" w:rsidRPr="008B766E" w:rsidRDefault="00E07A56" w:rsidP="0034247E">
      <w:pPr>
        <w:spacing w:before="60" w:after="60"/>
        <w:ind w:left="360"/>
        <w:rPr>
          <w:rFonts w:ascii="Red Hat Display" w:hAnsi="Red Hat Display" w:cs="Red Hat Display"/>
          <w:sz w:val="20"/>
          <w:szCs w:val="20"/>
          <w:lang w:val="en-AU"/>
        </w:rPr>
      </w:pPr>
      <w:r w:rsidRPr="008B766E">
        <w:rPr>
          <w:rFonts w:ascii="Red Hat Display" w:hAnsi="Red Hat Display" w:cs="Red Hat Display"/>
          <w:sz w:val="20"/>
          <w:szCs w:val="20"/>
          <w:lang w:val="en-AU"/>
        </w:rPr>
        <w:t>__________________________</w:t>
      </w:r>
    </w:p>
    <w:p w14:paraId="0233F971" w14:textId="77777777" w:rsidR="00E07A56" w:rsidRPr="008B766E" w:rsidRDefault="00E07A56" w:rsidP="0034247E">
      <w:pPr>
        <w:spacing w:before="60" w:after="60"/>
        <w:rPr>
          <w:rFonts w:ascii="Red Hat Display" w:hAnsi="Red Hat Display" w:cs="Red Hat Display"/>
          <w:sz w:val="20"/>
          <w:szCs w:val="20"/>
          <w:lang w:val="en-AU"/>
        </w:rPr>
      </w:pPr>
    </w:p>
    <w:p w14:paraId="73C8425A" w14:textId="1080A181" w:rsidR="00361A6C" w:rsidRPr="008B766E" w:rsidRDefault="00361A6C" w:rsidP="009C43E2">
      <w:pPr>
        <w:pStyle w:val="ListParagraph"/>
        <w:numPr>
          <w:ilvl w:val="0"/>
          <w:numId w:val="1"/>
        </w:numPr>
        <w:spacing w:before="60" w:after="60"/>
        <w:ind w:left="360"/>
        <w:rPr>
          <w:rFonts w:ascii="Red Hat Display" w:hAnsi="Red Hat Display" w:cs="Red Hat Display"/>
          <w:b/>
          <w:bCs/>
          <w:sz w:val="20"/>
          <w:szCs w:val="20"/>
          <w:lang w:val="en-AU"/>
        </w:rPr>
      </w:pPr>
      <w:r w:rsidRPr="008B766E">
        <w:rPr>
          <w:rFonts w:ascii="Red Hat Display" w:hAnsi="Red Hat Display" w:cs="Red Hat Display"/>
          <w:i/>
          <w:iCs/>
          <w:color w:val="ED0000"/>
          <w:sz w:val="20"/>
          <w:szCs w:val="20"/>
          <w:lang w:val="en-AU"/>
        </w:rPr>
        <w:t>(If representing organisation’s collective view)</w:t>
      </w:r>
      <w:r w:rsidRPr="008B766E">
        <w:rPr>
          <w:rFonts w:ascii="Red Hat Display" w:hAnsi="Red Hat Display" w:cs="Red Hat Display"/>
          <w:b/>
          <w:bCs/>
          <w:sz w:val="20"/>
          <w:szCs w:val="20"/>
          <w:lang w:val="en-AU"/>
        </w:rPr>
        <w:t xml:space="preserve"> Position held</w:t>
      </w:r>
    </w:p>
    <w:p w14:paraId="64A67CAA" w14:textId="04B825CA" w:rsidR="00361A6C" w:rsidRPr="008B766E" w:rsidRDefault="006705D2" w:rsidP="0034247E">
      <w:pPr>
        <w:spacing w:before="60" w:after="60"/>
        <w:ind w:left="360"/>
        <w:rPr>
          <w:rFonts w:ascii="Red Hat Display" w:hAnsi="Red Hat Display" w:cs="Red Hat Display"/>
          <w:sz w:val="20"/>
          <w:szCs w:val="20"/>
          <w:lang w:val="en-AU"/>
        </w:rPr>
      </w:pPr>
      <w:r w:rsidRPr="008B766E">
        <w:rPr>
          <w:rFonts w:ascii="Red Hat Display" w:hAnsi="Red Hat Display" w:cs="Red Hat Display"/>
          <w:sz w:val="20"/>
          <w:szCs w:val="20"/>
          <w:lang w:val="en-AU"/>
        </w:rPr>
        <w:t>__________________________</w:t>
      </w:r>
    </w:p>
    <w:p w14:paraId="4E475FFF" w14:textId="77777777" w:rsidR="006705D2" w:rsidRPr="008B766E" w:rsidRDefault="006705D2" w:rsidP="0034247E">
      <w:pPr>
        <w:spacing w:before="60" w:after="60"/>
        <w:rPr>
          <w:rFonts w:ascii="Red Hat Display" w:hAnsi="Red Hat Display" w:cs="Red Hat Display"/>
          <w:sz w:val="20"/>
          <w:szCs w:val="20"/>
          <w:lang w:val="en-AU"/>
        </w:rPr>
      </w:pPr>
    </w:p>
    <w:p w14:paraId="62097D44" w14:textId="54DBA1C0" w:rsidR="00361A6C" w:rsidRPr="008B766E" w:rsidRDefault="00361A6C" w:rsidP="009C43E2">
      <w:pPr>
        <w:pStyle w:val="ListParagraph"/>
        <w:numPr>
          <w:ilvl w:val="0"/>
          <w:numId w:val="1"/>
        </w:numPr>
        <w:spacing w:before="60" w:after="60"/>
        <w:ind w:left="360"/>
        <w:rPr>
          <w:rFonts w:ascii="Red Hat Display" w:hAnsi="Red Hat Display" w:cs="Red Hat Display"/>
          <w:sz w:val="20"/>
          <w:szCs w:val="20"/>
          <w:lang w:val="en-AU"/>
        </w:rPr>
      </w:pPr>
      <w:r w:rsidRPr="008B766E">
        <w:rPr>
          <w:rFonts w:ascii="Red Hat Display" w:hAnsi="Red Hat Display" w:cs="Red Hat Display"/>
          <w:b/>
          <w:bCs/>
          <w:sz w:val="20"/>
          <w:szCs w:val="20"/>
          <w:lang w:val="en-AU"/>
        </w:rPr>
        <w:t xml:space="preserve">Which component(s) of the Taxonomy would you like to comment on? Please select all that </w:t>
      </w:r>
      <w:proofErr w:type="gramStart"/>
      <w:r w:rsidRPr="008B766E">
        <w:rPr>
          <w:rFonts w:ascii="Red Hat Display" w:hAnsi="Red Hat Display" w:cs="Red Hat Display"/>
          <w:b/>
          <w:bCs/>
          <w:sz w:val="20"/>
          <w:szCs w:val="20"/>
          <w:lang w:val="en-AU"/>
        </w:rPr>
        <w:t>apply.</w:t>
      </w:r>
      <w:r w:rsidR="00567528" w:rsidRPr="008B766E">
        <w:rPr>
          <w:rFonts w:ascii="Red Hat Display" w:hAnsi="Red Hat Display" w:cs="Red Hat Display"/>
          <w:b/>
          <w:bCs/>
          <w:color w:val="02814B"/>
          <w:sz w:val="20"/>
          <w:szCs w:val="20"/>
          <w:lang w:val="en-AU"/>
        </w:rPr>
        <w:t>*</w:t>
      </w:r>
      <w:proofErr w:type="gramEnd"/>
      <w:r w:rsidRPr="008B766E">
        <w:rPr>
          <w:rFonts w:ascii="Red Hat Display" w:hAnsi="Red Hat Display" w:cs="Red Hat Display"/>
          <w:sz w:val="20"/>
          <w:szCs w:val="20"/>
          <w:lang w:val="en-AU"/>
        </w:rPr>
        <w:t xml:space="preserve"> </w:t>
      </w:r>
      <w:r w:rsidRPr="008B766E">
        <w:rPr>
          <w:rFonts w:ascii="Red Hat Display" w:hAnsi="Red Hat Display" w:cs="Red Hat Display"/>
          <w:i/>
          <w:iCs/>
          <w:color w:val="ED0000"/>
          <w:sz w:val="20"/>
          <w:szCs w:val="20"/>
          <w:lang w:val="en-AU"/>
        </w:rPr>
        <w:t>(multiple-choice)</w:t>
      </w:r>
    </w:p>
    <w:p w14:paraId="21178F0B" w14:textId="35DD74F9" w:rsidR="00361A6C" w:rsidRPr="008B766E" w:rsidRDefault="00D97EEA" w:rsidP="0034247E">
      <w:pPr>
        <w:spacing w:before="60" w:after="60"/>
        <w:ind w:left="360"/>
        <w:rPr>
          <w:rFonts w:ascii="Red Hat Display" w:hAnsi="Red Hat Display" w:cs="Red Hat Display"/>
          <w:sz w:val="20"/>
          <w:szCs w:val="20"/>
          <w:lang w:val="en-AU"/>
        </w:rPr>
      </w:pPr>
      <w:r w:rsidRPr="008B766E">
        <w:rPr>
          <w:rFonts w:ascii="Segoe UI Symbol" w:hAnsi="Segoe UI Symbol" w:cs="Segoe UI Symbol"/>
          <w:color w:val="00E0FF"/>
          <w:sz w:val="20"/>
          <w:szCs w:val="20"/>
          <w:lang w:val="en-AU"/>
        </w:rPr>
        <w:t>☐</w:t>
      </w:r>
      <w:r w:rsidR="00006FA3" w:rsidRPr="008B766E">
        <w:rPr>
          <w:rFonts w:ascii="Red Hat Display" w:hAnsi="Red Hat Display" w:cs="Red Hat Display"/>
          <w:sz w:val="20"/>
          <w:szCs w:val="20"/>
          <w:lang w:val="en-AU"/>
        </w:rPr>
        <w:t xml:space="preserve"> </w:t>
      </w:r>
      <w:r w:rsidR="00322BC1" w:rsidRPr="008B766E">
        <w:rPr>
          <w:rFonts w:ascii="Red Hat Display" w:hAnsi="Red Hat Display" w:cs="Red Hat Display"/>
          <w:sz w:val="20"/>
          <w:szCs w:val="20"/>
          <w:lang w:val="en-AU"/>
        </w:rPr>
        <w:t>Climate change mitigation</w:t>
      </w:r>
      <w:r w:rsidR="00802AE5" w:rsidRPr="008B766E">
        <w:rPr>
          <w:rFonts w:ascii="Red Hat Display" w:hAnsi="Red Hat Display" w:cs="Red Hat Display"/>
          <w:sz w:val="20"/>
          <w:szCs w:val="20"/>
          <w:lang w:val="en-AU"/>
        </w:rPr>
        <w:t xml:space="preserve"> Substantial Contribution (SC)</w:t>
      </w:r>
      <w:r w:rsidR="00322BC1" w:rsidRPr="008B766E">
        <w:rPr>
          <w:rFonts w:ascii="Red Hat Display" w:hAnsi="Red Hat Display" w:cs="Red Hat Display"/>
          <w:sz w:val="20"/>
          <w:szCs w:val="20"/>
          <w:lang w:val="en-AU"/>
        </w:rPr>
        <w:t xml:space="preserve"> criteria</w:t>
      </w:r>
    </w:p>
    <w:p w14:paraId="1FD75DB5" w14:textId="003EBDAE" w:rsidR="00361A6C" w:rsidRPr="008B766E" w:rsidRDefault="00D97EEA" w:rsidP="0034247E">
      <w:pPr>
        <w:spacing w:before="60" w:after="60"/>
        <w:ind w:left="360"/>
        <w:rPr>
          <w:rFonts w:ascii="Red Hat Display" w:hAnsi="Red Hat Display" w:cs="Red Hat Display"/>
          <w:sz w:val="20"/>
          <w:szCs w:val="20"/>
          <w:lang w:val="en-AU"/>
        </w:rPr>
      </w:pPr>
      <w:r w:rsidRPr="008B766E">
        <w:rPr>
          <w:rFonts w:ascii="Segoe UI Symbol" w:hAnsi="Segoe UI Symbol" w:cs="Segoe UI Symbol"/>
          <w:color w:val="00E0FF"/>
          <w:sz w:val="20"/>
          <w:szCs w:val="20"/>
          <w:lang w:val="en-AU"/>
        </w:rPr>
        <w:t>☐</w:t>
      </w:r>
      <w:r w:rsidR="00B204A1" w:rsidRPr="008B766E">
        <w:rPr>
          <w:rFonts w:ascii="Red Hat Display" w:hAnsi="Red Hat Display" w:cs="Red Hat Display"/>
          <w:sz w:val="20"/>
          <w:szCs w:val="20"/>
          <w:lang w:val="en-AU"/>
        </w:rPr>
        <w:t xml:space="preserve"> </w:t>
      </w:r>
      <w:r w:rsidR="00322BC1" w:rsidRPr="008B766E">
        <w:rPr>
          <w:rFonts w:ascii="Red Hat Display" w:hAnsi="Red Hat Display" w:cs="Red Hat Display"/>
          <w:sz w:val="20"/>
          <w:szCs w:val="20"/>
          <w:lang w:val="en-AU"/>
        </w:rPr>
        <w:t xml:space="preserve">Climate change adaptation and resilience (A&amp;R) </w:t>
      </w:r>
      <w:r w:rsidR="007173FE" w:rsidRPr="008B766E">
        <w:rPr>
          <w:rFonts w:ascii="Red Hat Display" w:hAnsi="Red Hat Display" w:cs="Red Hat Display"/>
          <w:sz w:val="20"/>
          <w:szCs w:val="20"/>
          <w:lang w:val="en-AU"/>
        </w:rPr>
        <w:t xml:space="preserve">Whitelist </w:t>
      </w:r>
    </w:p>
    <w:p w14:paraId="7E975D55" w14:textId="59029939" w:rsidR="002066C2" w:rsidRPr="008B766E" w:rsidRDefault="002066C2" w:rsidP="0034247E">
      <w:pPr>
        <w:spacing w:before="60" w:after="60"/>
        <w:ind w:left="360"/>
        <w:rPr>
          <w:rFonts w:ascii="Red Hat Display" w:hAnsi="Red Hat Display" w:cs="Red Hat Display"/>
          <w:sz w:val="20"/>
          <w:szCs w:val="20"/>
          <w:lang w:val="en-AU"/>
        </w:rPr>
      </w:pPr>
      <w:r w:rsidRPr="008B766E">
        <w:rPr>
          <w:rFonts w:ascii="Segoe UI Symbol" w:hAnsi="Segoe UI Symbol" w:cs="Segoe UI Symbol"/>
          <w:color w:val="00E0FF"/>
          <w:sz w:val="20"/>
          <w:szCs w:val="20"/>
          <w:lang w:val="en-AU"/>
        </w:rPr>
        <w:t>☐</w:t>
      </w:r>
      <w:r w:rsidRPr="008B766E">
        <w:rPr>
          <w:rFonts w:ascii="Red Hat Display" w:hAnsi="Red Hat Display" w:cs="Red Hat Display"/>
          <w:sz w:val="20"/>
          <w:szCs w:val="20"/>
          <w:lang w:val="en-AU"/>
        </w:rPr>
        <w:t xml:space="preserve"> </w:t>
      </w:r>
      <w:r w:rsidR="007173FE" w:rsidRPr="008B766E">
        <w:rPr>
          <w:rFonts w:ascii="Red Hat Display" w:hAnsi="Red Hat Display" w:cs="Red Hat Display"/>
          <w:sz w:val="20"/>
          <w:szCs w:val="20"/>
          <w:lang w:val="en-AU"/>
        </w:rPr>
        <w:t xml:space="preserve">Activity-specific </w:t>
      </w:r>
      <w:r w:rsidRPr="008B766E">
        <w:rPr>
          <w:rFonts w:ascii="Red Hat Display" w:hAnsi="Red Hat Display" w:cs="Red Hat Display"/>
          <w:sz w:val="20"/>
          <w:szCs w:val="20"/>
          <w:lang w:val="en-AU"/>
        </w:rPr>
        <w:t>Do No Significant Harm (DNSH) criteria</w:t>
      </w:r>
    </w:p>
    <w:p w14:paraId="56FFEB5A" w14:textId="77777777" w:rsidR="00361A6C" w:rsidRPr="008B766E" w:rsidRDefault="00361A6C" w:rsidP="0034247E">
      <w:pPr>
        <w:spacing w:before="60" w:after="60"/>
        <w:rPr>
          <w:rFonts w:ascii="Red Hat Display" w:hAnsi="Red Hat Display" w:cs="Red Hat Display"/>
          <w:sz w:val="20"/>
          <w:szCs w:val="20"/>
          <w:lang w:val="en-AU"/>
        </w:rPr>
      </w:pPr>
    </w:p>
    <w:p w14:paraId="32F4B982" w14:textId="5B3931D5" w:rsidR="00361A6C" w:rsidRPr="008B766E" w:rsidRDefault="00361A6C" w:rsidP="009C43E2">
      <w:pPr>
        <w:pStyle w:val="ListParagraph"/>
        <w:numPr>
          <w:ilvl w:val="0"/>
          <w:numId w:val="1"/>
        </w:numPr>
        <w:spacing w:before="60" w:after="60"/>
        <w:ind w:left="360"/>
        <w:rPr>
          <w:rFonts w:ascii="Red Hat Display" w:hAnsi="Red Hat Display" w:cs="Red Hat Display"/>
          <w:sz w:val="20"/>
          <w:szCs w:val="20"/>
          <w:lang w:val="en-AU"/>
        </w:rPr>
      </w:pPr>
      <w:r w:rsidRPr="008B766E">
        <w:rPr>
          <w:rFonts w:ascii="Red Hat Display" w:hAnsi="Red Hat Display" w:cs="Red Hat Display"/>
          <w:b/>
          <w:bCs/>
          <w:sz w:val="20"/>
          <w:szCs w:val="20"/>
          <w:lang w:val="en-AU"/>
        </w:rPr>
        <w:t xml:space="preserve">Please select the area(s) that best match your </w:t>
      </w:r>
      <w:proofErr w:type="gramStart"/>
      <w:r w:rsidRPr="008B766E">
        <w:rPr>
          <w:rFonts w:ascii="Red Hat Display" w:hAnsi="Red Hat Display" w:cs="Red Hat Display"/>
          <w:b/>
          <w:bCs/>
          <w:sz w:val="20"/>
          <w:szCs w:val="20"/>
          <w:lang w:val="en-AU"/>
        </w:rPr>
        <w:t>expertise:</w:t>
      </w:r>
      <w:r w:rsidR="00567528" w:rsidRPr="008B766E">
        <w:rPr>
          <w:rFonts w:ascii="Red Hat Display" w:hAnsi="Red Hat Display" w:cs="Red Hat Display"/>
          <w:b/>
          <w:bCs/>
          <w:color w:val="02814B"/>
          <w:sz w:val="20"/>
          <w:szCs w:val="20"/>
          <w:lang w:val="en-AU"/>
        </w:rPr>
        <w:t>*</w:t>
      </w:r>
      <w:proofErr w:type="gramEnd"/>
      <w:r w:rsidRPr="008B766E">
        <w:rPr>
          <w:rFonts w:ascii="Red Hat Display" w:hAnsi="Red Hat Display" w:cs="Red Hat Display"/>
          <w:sz w:val="20"/>
          <w:szCs w:val="20"/>
          <w:lang w:val="en-AU"/>
        </w:rPr>
        <w:t xml:space="preserve"> </w:t>
      </w:r>
      <w:r w:rsidRPr="008B766E">
        <w:rPr>
          <w:rFonts w:ascii="Red Hat Display" w:hAnsi="Red Hat Display" w:cs="Red Hat Display"/>
          <w:i/>
          <w:iCs/>
          <w:color w:val="ED0000"/>
          <w:sz w:val="20"/>
          <w:szCs w:val="20"/>
          <w:lang w:val="en-AU"/>
        </w:rPr>
        <w:t>(multiple-choice)</w:t>
      </w:r>
    </w:p>
    <w:p w14:paraId="717D7396" w14:textId="30836F7B" w:rsidR="00361A6C" w:rsidRPr="008B766E" w:rsidRDefault="00F823EA" w:rsidP="0034247E">
      <w:pPr>
        <w:spacing w:before="60" w:after="60"/>
        <w:ind w:left="360"/>
        <w:rPr>
          <w:rFonts w:ascii="Red Hat Display" w:hAnsi="Red Hat Display" w:cs="Red Hat Display"/>
          <w:sz w:val="20"/>
          <w:szCs w:val="20"/>
          <w:lang w:val="en-AU"/>
        </w:rPr>
      </w:pPr>
      <w:r w:rsidRPr="008B766E">
        <w:rPr>
          <w:rFonts w:ascii="Segoe UI Symbol" w:hAnsi="Segoe UI Symbol" w:cs="Segoe UI Symbol"/>
          <w:color w:val="00E0FF"/>
          <w:sz w:val="20"/>
          <w:szCs w:val="20"/>
          <w:lang w:val="en-AU"/>
        </w:rPr>
        <w:t>☐</w:t>
      </w:r>
      <w:r w:rsidR="00B204A1" w:rsidRPr="008B766E">
        <w:rPr>
          <w:rFonts w:ascii="Red Hat Display" w:hAnsi="Red Hat Display" w:cs="Red Hat Display"/>
          <w:sz w:val="20"/>
          <w:szCs w:val="20"/>
          <w:lang w:val="en-AU"/>
        </w:rPr>
        <w:t xml:space="preserve"> </w:t>
      </w:r>
      <w:r w:rsidR="00361A6C" w:rsidRPr="008B766E">
        <w:rPr>
          <w:rFonts w:ascii="Red Hat Display" w:hAnsi="Red Hat Display" w:cs="Red Hat Display"/>
          <w:sz w:val="20"/>
          <w:szCs w:val="20"/>
          <w:lang w:val="en-AU"/>
        </w:rPr>
        <w:t>Finance (including sustainable finance)</w:t>
      </w:r>
    </w:p>
    <w:p w14:paraId="74C826A4" w14:textId="08A9F401" w:rsidR="00361A6C" w:rsidRPr="008B766E" w:rsidRDefault="00F823EA" w:rsidP="0034247E">
      <w:pPr>
        <w:spacing w:before="60" w:after="60"/>
        <w:ind w:left="360"/>
        <w:rPr>
          <w:rFonts w:ascii="Red Hat Display" w:hAnsi="Red Hat Display" w:cs="Red Hat Display"/>
          <w:sz w:val="20"/>
          <w:szCs w:val="20"/>
          <w:lang w:val="en-AU"/>
        </w:rPr>
      </w:pPr>
      <w:r w:rsidRPr="008B766E">
        <w:rPr>
          <w:rFonts w:ascii="Segoe UI Symbol" w:hAnsi="Segoe UI Symbol" w:cs="Segoe UI Symbol"/>
          <w:color w:val="00E0FF"/>
          <w:sz w:val="20"/>
          <w:szCs w:val="20"/>
          <w:lang w:val="en-AU"/>
        </w:rPr>
        <w:t>☐</w:t>
      </w:r>
      <w:r w:rsidR="00B204A1" w:rsidRPr="008B766E">
        <w:rPr>
          <w:rFonts w:ascii="Red Hat Display" w:hAnsi="Red Hat Display" w:cs="Red Hat Display"/>
          <w:sz w:val="20"/>
          <w:szCs w:val="20"/>
          <w:lang w:val="en-AU"/>
        </w:rPr>
        <w:t xml:space="preserve"> </w:t>
      </w:r>
      <w:r w:rsidR="00361A6C" w:rsidRPr="008B766E">
        <w:rPr>
          <w:rFonts w:ascii="Red Hat Display" w:hAnsi="Red Hat Display" w:cs="Red Hat Display"/>
          <w:sz w:val="20"/>
          <w:szCs w:val="20"/>
          <w:lang w:val="en-AU"/>
        </w:rPr>
        <w:t>Insurance</w:t>
      </w:r>
    </w:p>
    <w:p w14:paraId="68855ABF" w14:textId="67803571" w:rsidR="00361A6C" w:rsidRPr="008B766E" w:rsidRDefault="00F823EA" w:rsidP="0034247E">
      <w:pPr>
        <w:spacing w:before="60" w:after="60"/>
        <w:ind w:left="360"/>
        <w:rPr>
          <w:rFonts w:ascii="Red Hat Display" w:hAnsi="Red Hat Display" w:cs="Red Hat Display"/>
          <w:sz w:val="20"/>
          <w:szCs w:val="20"/>
          <w:lang w:val="en-AU"/>
        </w:rPr>
      </w:pPr>
      <w:r w:rsidRPr="008B766E">
        <w:rPr>
          <w:rFonts w:ascii="Segoe UI Symbol" w:hAnsi="Segoe UI Symbol" w:cs="Segoe UI Symbol"/>
          <w:color w:val="00E0FF"/>
          <w:sz w:val="20"/>
          <w:szCs w:val="20"/>
          <w:lang w:val="en-AU"/>
        </w:rPr>
        <w:t>☐</w:t>
      </w:r>
      <w:r w:rsidR="00B204A1" w:rsidRPr="008B766E">
        <w:rPr>
          <w:rFonts w:ascii="Red Hat Display" w:hAnsi="Red Hat Display" w:cs="Red Hat Display"/>
          <w:sz w:val="20"/>
          <w:szCs w:val="20"/>
          <w:lang w:val="en-AU"/>
        </w:rPr>
        <w:t xml:space="preserve"> </w:t>
      </w:r>
      <w:r w:rsidR="00D26317">
        <w:rPr>
          <w:rFonts w:ascii="Red Hat Display" w:hAnsi="Red Hat Display" w:cs="Red Hat Display"/>
          <w:sz w:val="20"/>
          <w:szCs w:val="20"/>
          <w:lang w:val="en-AU"/>
        </w:rPr>
        <w:t>Construction &amp; Buildings</w:t>
      </w:r>
    </w:p>
    <w:p w14:paraId="5EF744B3" w14:textId="6C2C353A" w:rsidR="00361A6C" w:rsidRPr="008B766E" w:rsidRDefault="00F823EA" w:rsidP="0034247E">
      <w:pPr>
        <w:spacing w:before="60" w:after="60"/>
        <w:ind w:left="360"/>
        <w:rPr>
          <w:rFonts w:ascii="Red Hat Display" w:hAnsi="Red Hat Display" w:cs="Red Hat Display"/>
          <w:sz w:val="20"/>
          <w:szCs w:val="20"/>
          <w:lang w:val="en-AU"/>
        </w:rPr>
      </w:pPr>
      <w:r w:rsidRPr="008B766E">
        <w:rPr>
          <w:rFonts w:ascii="Segoe UI Symbol" w:hAnsi="Segoe UI Symbol" w:cs="Segoe UI Symbol"/>
          <w:color w:val="00E0FF"/>
          <w:sz w:val="20"/>
          <w:szCs w:val="20"/>
          <w:lang w:val="en-AU"/>
        </w:rPr>
        <w:t>☐</w:t>
      </w:r>
      <w:r w:rsidR="00B204A1" w:rsidRPr="008B766E">
        <w:rPr>
          <w:rFonts w:ascii="Red Hat Display" w:hAnsi="Red Hat Display" w:cs="Red Hat Display"/>
          <w:sz w:val="20"/>
          <w:szCs w:val="20"/>
          <w:lang w:val="en-AU"/>
        </w:rPr>
        <w:t xml:space="preserve"> </w:t>
      </w:r>
      <w:r w:rsidR="00361A6C" w:rsidRPr="008B766E">
        <w:rPr>
          <w:rFonts w:ascii="Red Hat Display" w:hAnsi="Red Hat Display" w:cs="Red Hat Display"/>
          <w:sz w:val="20"/>
          <w:szCs w:val="20"/>
          <w:lang w:val="en-AU"/>
        </w:rPr>
        <w:t>Environmental NGO</w:t>
      </w:r>
    </w:p>
    <w:p w14:paraId="4F1375C5" w14:textId="46D8DBD1" w:rsidR="00361A6C" w:rsidRPr="008B766E" w:rsidRDefault="00F823EA" w:rsidP="0034247E">
      <w:pPr>
        <w:spacing w:before="60" w:after="60"/>
        <w:ind w:left="360"/>
        <w:rPr>
          <w:rFonts w:ascii="Red Hat Display" w:hAnsi="Red Hat Display" w:cs="Red Hat Display"/>
          <w:sz w:val="20"/>
          <w:szCs w:val="20"/>
          <w:lang w:val="en-AU"/>
        </w:rPr>
      </w:pPr>
      <w:r w:rsidRPr="008B766E">
        <w:rPr>
          <w:rFonts w:ascii="Segoe UI Symbol" w:hAnsi="Segoe UI Symbol" w:cs="Segoe UI Symbol"/>
          <w:color w:val="00E0FF"/>
          <w:sz w:val="20"/>
          <w:szCs w:val="20"/>
          <w:lang w:val="en-AU"/>
        </w:rPr>
        <w:t>☐</w:t>
      </w:r>
      <w:r w:rsidR="00B204A1" w:rsidRPr="008B766E">
        <w:rPr>
          <w:rFonts w:ascii="Red Hat Display" w:hAnsi="Red Hat Display" w:cs="Red Hat Display"/>
          <w:sz w:val="20"/>
          <w:szCs w:val="20"/>
          <w:lang w:val="en-AU"/>
        </w:rPr>
        <w:t xml:space="preserve"> </w:t>
      </w:r>
      <w:r w:rsidR="00361A6C" w:rsidRPr="008B766E">
        <w:rPr>
          <w:rFonts w:ascii="Red Hat Display" w:hAnsi="Red Hat Display" w:cs="Red Hat Display"/>
          <w:sz w:val="20"/>
          <w:szCs w:val="20"/>
          <w:lang w:val="en-AU"/>
        </w:rPr>
        <w:t>Academia</w:t>
      </w:r>
    </w:p>
    <w:p w14:paraId="3899F23D" w14:textId="28F4F295" w:rsidR="00361A6C" w:rsidRPr="008B766E" w:rsidRDefault="00F823EA" w:rsidP="0034247E">
      <w:pPr>
        <w:spacing w:before="60" w:after="60"/>
        <w:ind w:left="360"/>
        <w:rPr>
          <w:rFonts w:ascii="Red Hat Display" w:hAnsi="Red Hat Display" w:cs="Red Hat Display"/>
          <w:sz w:val="20"/>
          <w:szCs w:val="20"/>
          <w:lang w:val="en-AU"/>
        </w:rPr>
      </w:pPr>
      <w:r w:rsidRPr="008B766E">
        <w:rPr>
          <w:rFonts w:ascii="Segoe UI Symbol" w:hAnsi="Segoe UI Symbol" w:cs="Segoe UI Symbol"/>
          <w:color w:val="00E0FF"/>
          <w:sz w:val="20"/>
          <w:szCs w:val="20"/>
          <w:lang w:val="en-AU"/>
        </w:rPr>
        <w:t>☐</w:t>
      </w:r>
      <w:r w:rsidR="00B204A1" w:rsidRPr="008B766E">
        <w:rPr>
          <w:rFonts w:ascii="Red Hat Display" w:hAnsi="Red Hat Display" w:cs="Red Hat Display"/>
          <w:sz w:val="20"/>
          <w:szCs w:val="20"/>
          <w:lang w:val="en-AU"/>
        </w:rPr>
        <w:t xml:space="preserve"> </w:t>
      </w:r>
      <w:r w:rsidR="00361A6C" w:rsidRPr="008B766E">
        <w:rPr>
          <w:rFonts w:ascii="Red Hat Display" w:hAnsi="Red Hat Display" w:cs="Red Hat Display"/>
          <w:sz w:val="20"/>
          <w:szCs w:val="20"/>
          <w:lang w:val="en-AU"/>
        </w:rPr>
        <w:t>Legal</w:t>
      </w:r>
    </w:p>
    <w:p w14:paraId="04EEE8AD" w14:textId="397E7AFA" w:rsidR="00361A6C" w:rsidRPr="008B766E" w:rsidRDefault="00F823EA" w:rsidP="0034247E">
      <w:pPr>
        <w:spacing w:before="60" w:after="60"/>
        <w:ind w:left="360"/>
        <w:rPr>
          <w:rFonts w:ascii="Red Hat Display" w:hAnsi="Red Hat Display" w:cs="Red Hat Display"/>
          <w:sz w:val="20"/>
          <w:szCs w:val="20"/>
          <w:lang w:val="en-AU"/>
        </w:rPr>
      </w:pPr>
      <w:r w:rsidRPr="008B766E">
        <w:rPr>
          <w:rFonts w:ascii="Segoe UI Symbol" w:hAnsi="Segoe UI Symbol" w:cs="Segoe UI Symbol"/>
          <w:color w:val="00E0FF"/>
          <w:sz w:val="20"/>
          <w:szCs w:val="20"/>
          <w:lang w:val="en-AU"/>
        </w:rPr>
        <w:t>☐</w:t>
      </w:r>
      <w:r w:rsidR="00B204A1" w:rsidRPr="008B766E">
        <w:rPr>
          <w:rFonts w:ascii="Red Hat Display" w:hAnsi="Red Hat Display" w:cs="Red Hat Display"/>
          <w:sz w:val="20"/>
          <w:szCs w:val="20"/>
          <w:lang w:val="en-AU"/>
        </w:rPr>
        <w:t xml:space="preserve"> </w:t>
      </w:r>
      <w:r w:rsidR="00361A6C" w:rsidRPr="008B766E">
        <w:rPr>
          <w:rFonts w:ascii="Red Hat Display" w:hAnsi="Red Hat Display" w:cs="Red Hat Display"/>
          <w:sz w:val="20"/>
          <w:szCs w:val="20"/>
          <w:lang w:val="en-AU"/>
        </w:rPr>
        <w:t>Government</w:t>
      </w:r>
    </w:p>
    <w:p w14:paraId="3CD18FFE" w14:textId="046140E4" w:rsidR="00B204A1" w:rsidRPr="008B766E" w:rsidRDefault="00F823EA" w:rsidP="0034247E">
      <w:pPr>
        <w:spacing w:before="60" w:after="60"/>
        <w:ind w:left="360"/>
        <w:rPr>
          <w:rFonts w:ascii="Red Hat Display" w:hAnsi="Red Hat Display" w:cs="Red Hat Display"/>
          <w:sz w:val="20"/>
          <w:szCs w:val="20"/>
          <w:lang w:val="en-AU"/>
        </w:rPr>
      </w:pPr>
      <w:r w:rsidRPr="008B766E">
        <w:rPr>
          <w:rFonts w:ascii="Segoe UI Symbol" w:hAnsi="Segoe UI Symbol" w:cs="Segoe UI Symbol"/>
          <w:color w:val="00E0FF"/>
          <w:sz w:val="20"/>
          <w:szCs w:val="20"/>
          <w:lang w:val="en-AU"/>
        </w:rPr>
        <w:t>☐</w:t>
      </w:r>
      <w:r w:rsidR="00B204A1" w:rsidRPr="008B766E">
        <w:rPr>
          <w:rFonts w:ascii="Red Hat Display" w:hAnsi="Red Hat Display" w:cs="Red Hat Display"/>
          <w:sz w:val="20"/>
          <w:szCs w:val="20"/>
          <w:lang w:val="en-AU"/>
        </w:rPr>
        <w:t xml:space="preserve"> </w:t>
      </w:r>
      <w:r w:rsidR="00361A6C" w:rsidRPr="008B766E">
        <w:rPr>
          <w:rFonts w:ascii="Red Hat Display" w:hAnsi="Red Hat Display" w:cs="Red Hat Display"/>
          <w:sz w:val="20"/>
          <w:szCs w:val="20"/>
          <w:lang w:val="en-AU"/>
        </w:rPr>
        <w:t>Other</w:t>
      </w:r>
      <w:r w:rsidR="006F6618" w:rsidRPr="008B766E">
        <w:rPr>
          <w:rFonts w:ascii="Red Hat Display" w:hAnsi="Red Hat Display" w:cs="Red Hat Display"/>
          <w:sz w:val="20"/>
          <w:szCs w:val="20"/>
          <w:lang w:val="en-AU"/>
        </w:rPr>
        <w:t xml:space="preserve"> (please specify) __________________________</w:t>
      </w:r>
    </w:p>
    <w:p w14:paraId="2BA58453" w14:textId="77777777" w:rsidR="00B204A1" w:rsidRPr="008B766E" w:rsidRDefault="00B204A1" w:rsidP="0034247E">
      <w:pPr>
        <w:spacing w:before="60" w:after="60"/>
        <w:rPr>
          <w:rFonts w:ascii="Red Hat Display" w:hAnsi="Red Hat Display" w:cs="Red Hat Display"/>
          <w:sz w:val="20"/>
          <w:szCs w:val="20"/>
          <w:lang w:val="en-AU"/>
        </w:rPr>
      </w:pPr>
    </w:p>
    <w:p w14:paraId="5C60F882" w14:textId="5970EE57" w:rsidR="00B204A1" w:rsidRPr="00417A0F" w:rsidRDefault="00B204A1" w:rsidP="0034247E">
      <w:pPr>
        <w:spacing w:before="60" w:after="60"/>
        <w:rPr>
          <w:rFonts w:ascii="Red Hat Display" w:hAnsi="Red Hat Display" w:cs="Red Hat Display"/>
          <w:lang w:val="en-AU"/>
        </w:rPr>
        <w:sectPr w:rsidR="00B204A1" w:rsidRPr="00417A0F" w:rsidSect="00654104">
          <w:headerReference w:type="default" r:id="rId11"/>
          <w:footerReference w:type="even" r:id="rId12"/>
          <w:footerReference w:type="default" r:id="rId13"/>
          <w:footerReference w:type="first" r:id="rId14"/>
          <w:pgSz w:w="11900" w:h="16820"/>
          <w:pgMar w:top="1440" w:right="1440" w:bottom="1440" w:left="1440" w:header="720" w:footer="720" w:gutter="0"/>
          <w:cols w:space="720"/>
          <w:docGrid w:linePitch="326"/>
        </w:sectPr>
      </w:pPr>
    </w:p>
    <w:p w14:paraId="7438CD41" w14:textId="77777777" w:rsidR="008B6E14" w:rsidRPr="008B766E" w:rsidRDefault="008B6E14" w:rsidP="0034247E">
      <w:pPr>
        <w:spacing w:before="60" w:after="60"/>
        <w:rPr>
          <w:rFonts w:ascii="Red Hat Display" w:hAnsi="Red Hat Display" w:cs="Red Hat Display"/>
          <w:sz w:val="20"/>
          <w:szCs w:val="20"/>
          <w:lang w:val="en-AU"/>
        </w:rPr>
      </w:pPr>
    </w:p>
    <w:p w14:paraId="0F2A6DE5" w14:textId="3A5544AF" w:rsidR="00361A6C" w:rsidRPr="00417A0F" w:rsidRDefault="36BE3CF7" w:rsidP="0034247E">
      <w:pPr>
        <w:pStyle w:val="Heading1"/>
        <w:spacing w:before="60" w:after="60"/>
        <w:rPr>
          <w:rFonts w:ascii="Red Hat Display" w:hAnsi="Red Hat Display" w:cs="Red Hat Display"/>
          <w:sz w:val="24"/>
          <w:szCs w:val="24"/>
          <w:lang w:val="en-AU"/>
        </w:rPr>
      </w:pPr>
      <w:r w:rsidRPr="00417A0F">
        <w:rPr>
          <w:rFonts w:ascii="Red Hat Display" w:hAnsi="Red Hat Display" w:cs="Red Hat Display"/>
          <w:sz w:val="24"/>
          <w:szCs w:val="24"/>
          <w:lang w:val="en-AU"/>
        </w:rPr>
        <w:t xml:space="preserve">Construction and Buildings </w:t>
      </w:r>
      <w:r w:rsidR="51EF2433" w:rsidRPr="00417A0F">
        <w:rPr>
          <w:rFonts w:ascii="Red Hat Display" w:hAnsi="Red Hat Display" w:cs="Red Hat Display"/>
          <w:sz w:val="24"/>
          <w:szCs w:val="24"/>
          <w:lang w:val="en-AU"/>
        </w:rPr>
        <w:t xml:space="preserve">sector </w:t>
      </w:r>
      <w:r w:rsidR="00BE12E4" w:rsidRPr="00417A0F">
        <w:rPr>
          <w:rFonts w:ascii="Red Hat Display" w:hAnsi="Red Hat Display" w:cs="Red Hat Display"/>
          <w:sz w:val="24"/>
          <w:szCs w:val="24"/>
          <w:lang w:val="en-AU"/>
        </w:rPr>
        <w:t>climate change mitigation</w:t>
      </w:r>
      <w:r w:rsidR="00322BC1" w:rsidRPr="00417A0F">
        <w:rPr>
          <w:rFonts w:ascii="Red Hat Display" w:hAnsi="Red Hat Display" w:cs="Red Hat Display"/>
          <w:sz w:val="24"/>
          <w:szCs w:val="24"/>
          <w:lang w:val="en-AU"/>
        </w:rPr>
        <w:t xml:space="preserve"> </w:t>
      </w:r>
      <w:r w:rsidR="00503754" w:rsidRPr="00417A0F">
        <w:rPr>
          <w:rFonts w:ascii="Red Hat Display" w:hAnsi="Red Hat Display" w:cs="Red Hat Display"/>
          <w:sz w:val="24"/>
          <w:szCs w:val="24"/>
          <w:lang w:val="en-AU"/>
        </w:rPr>
        <w:t xml:space="preserve">Substantial Contribution (SC) </w:t>
      </w:r>
      <w:r w:rsidR="00322BC1" w:rsidRPr="00417A0F">
        <w:rPr>
          <w:rFonts w:ascii="Red Hat Display" w:hAnsi="Red Hat Display" w:cs="Red Hat Display"/>
          <w:sz w:val="24"/>
          <w:szCs w:val="24"/>
          <w:lang w:val="en-AU"/>
        </w:rPr>
        <w:t>criteria</w:t>
      </w:r>
    </w:p>
    <w:p w14:paraId="6B05B970" w14:textId="77777777" w:rsidR="00BE12E4" w:rsidRPr="008B766E" w:rsidRDefault="00BE12E4" w:rsidP="0034247E">
      <w:pPr>
        <w:spacing w:before="60" w:after="60"/>
        <w:rPr>
          <w:rFonts w:ascii="Red Hat Display" w:hAnsi="Red Hat Display" w:cs="Red Hat Display"/>
          <w:sz w:val="20"/>
          <w:szCs w:val="20"/>
          <w:lang w:val="en-AU"/>
        </w:rPr>
      </w:pPr>
    </w:p>
    <w:tbl>
      <w:tblPr>
        <w:tblStyle w:val="TableGrid"/>
        <w:tblW w:w="0" w:type="auto"/>
        <w:shd w:val="clear" w:color="auto" w:fill="E8E8E8" w:themeFill="background2"/>
        <w:tblLook w:val="04A0" w:firstRow="1" w:lastRow="0" w:firstColumn="1" w:lastColumn="0" w:noHBand="0" w:noVBand="1"/>
      </w:tblPr>
      <w:tblGrid>
        <w:gridCol w:w="9016"/>
      </w:tblGrid>
      <w:tr w:rsidR="00BE12E4" w:rsidRPr="008B766E" w14:paraId="571D2F84" w14:textId="77777777" w:rsidTr="41A1D785">
        <w:tc>
          <w:tcPr>
            <w:tcW w:w="9350" w:type="dxa"/>
            <w:shd w:val="clear" w:color="auto" w:fill="DAE9F7" w:themeFill="text2" w:themeFillTint="1A"/>
          </w:tcPr>
          <w:p w14:paraId="01B2A1C2" w14:textId="556E96D5" w:rsidR="009F4517" w:rsidRDefault="009F4517" w:rsidP="009F4517">
            <w:pPr>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The climate change mitigation Substantial Contribution (SC) criteria set out the thresholds and requirements that an economic activity or measure must meet to be classified NZ Taxonomy aligned under the climate change mitigation objective.</w:t>
            </w:r>
            <w:r w:rsidR="005D22F7">
              <w:rPr>
                <w:rFonts w:ascii="Red Hat Display" w:eastAsia="Red Hat Display" w:hAnsi="Red Hat Display" w:cs="Red Hat Display"/>
                <w:sz w:val="20"/>
                <w:szCs w:val="20"/>
              </w:rPr>
              <w:t xml:space="preserve"> Read more about them </w:t>
            </w:r>
            <w:hyperlink r:id="rId15" w:history="1">
              <w:r w:rsidR="005D22F7" w:rsidRPr="00951B00">
                <w:rPr>
                  <w:rStyle w:val="Hyperlink"/>
                  <w:rFonts w:ascii="Red Hat Display" w:eastAsia="Red Hat Display" w:hAnsi="Red Hat Display" w:cs="Red Hat Display"/>
                  <w:sz w:val="20"/>
                  <w:szCs w:val="20"/>
                </w:rPr>
                <w:t>here</w:t>
              </w:r>
            </w:hyperlink>
            <w:r w:rsidR="005D22F7" w:rsidRPr="00951B00">
              <w:rPr>
                <w:rFonts w:ascii="Red Hat Display" w:eastAsia="Red Hat Display" w:hAnsi="Red Hat Display" w:cs="Red Hat Display"/>
                <w:sz w:val="20"/>
                <w:szCs w:val="20"/>
              </w:rPr>
              <w:t>.</w:t>
            </w:r>
          </w:p>
          <w:p w14:paraId="446B11DE" w14:textId="77777777" w:rsidR="00A17845" w:rsidRPr="00A17845" w:rsidRDefault="00A17845" w:rsidP="009F4517">
            <w:pPr>
              <w:spacing w:before="60" w:after="60"/>
              <w:rPr>
                <w:rFonts w:ascii="Red Hat Display" w:eastAsia="Red Hat Display" w:hAnsi="Red Hat Display" w:cs="Red Hat Display"/>
                <w:sz w:val="10"/>
                <w:szCs w:val="10"/>
              </w:rPr>
            </w:pPr>
          </w:p>
          <w:p w14:paraId="3CF440B4" w14:textId="77777777" w:rsidR="009F4517" w:rsidRPr="008B766E" w:rsidRDefault="009F4517" w:rsidP="009F4517">
            <w:pPr>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 xml:space="preserve">Through this consultation, we are seeking feedback on the SC criteria, including whether they are appropriate for achieving the purpose of the NZ Taxonomy of directing and mobilising capital to activities that are aligned with the long term temperature goal of the Paris Agreement (limiting warming as close as possible to 1.5°C), and whether they strike an appropriate balance between </w:t>
            </w:r>
            <w:hyperlink r:id="rId16" w:history="1">
              <w:r w:rsidRPr="008B766E">
                <w:rPr>
                  <w:rStyle w:val="Hyperlink"/>
                  <w:rFonts w:ascii="Red Hat Display" w:eastAsia="Red Hat Display" w:hAnsi="Red Hat Display" w:cs="Red Hat Display"/>
                  <w:sz w:val="20"/>
                  <w:szCs w:val="20"/>
                </w:rPr>
                <w:t>credibility, usability and interoperability</w:t>
              </w:r>
            </w:hyperlink>
            <w:r w:rsidRPr="008B766E">
              <w:rPr>
                <w:rFonts w:ascii="Red Hat Display" w:eastAsia="Red Hat Display" w:hAnsi="Red Hat Display" w:cs="Red Hat Display"/>
                <w:sz w:val="20"/>
                <w:szCs w:val="20"/>
              </w:rPr>
              <w:t>.</w:t>
            </w:r>
          </w:p>
          <w:p w14:paraId="01632033" w14:textId="4D6AF5EA" w:rsidR="009F4517" w:rsidRPr="008B766E" w:rsidRDefault="009F4517" w:rsidP="009F4517">
            <w:pPr>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 xml:space="preserve">In the development of the Construction and Buildings </w:t>
            </w:r>
            <w:r w:rsidR="00F67559">
              <w:rPr>
                <w:rFonts w:ascii="Red Hat Display" w:eastAsia="Red Hat Display" w:hAnsi="Red Hat Display" w:cs="Red Hat Display"/>
                <w:sz w:val="20"/>
                <w:szCs w:val="20"/>
              </w:rPr>
              <w:t>s</w:t>
            </w:r>
            <w:r w:rsidRPr="008B766E">
              <w:rPr>
                <w:rFonts w:ascii="Red Hat Display" w:eastAsia="Red Hat Display" w:hAnsi="Red Hat Display" w:cs="Red Hat Display"/>
                <w:sz w:val="20"/>
                <w:szCs w:val="20"/>
              </w:rPr>
              <w:t xml:space="preserve">ector criteria, technical group members expressed differing views in </w:t>
            </w:r>
            <w:proofErr w:type="gramStart"/>
            <w:r w:rsidRPr="008B766E">
              <w:rPr>
                <w:rFonts w:ascii="Red Hat Display" w:eastAsia="Red Hat Display" w:hAnsi="Red Hat Display" w:cs="Red Hat Display"/>
                <w:sz w:val="20"/>
                <w:szCs w:val="20"/>
              </w:rPr>
              <w:t>a number of</w:t>
            </w:r>
            <w:proofErr w:type="gramEnd"/>
            <w:r w:rsidRPr="008B766E">
              <w:rPr>
                <w:rFonts w:ascii="Red Hat Display" w:eastAsia="Red Hat Display" w:hAnsi="Red Hat Display" w:cs="Red Hat Display"/>
                <w:sz w:val="20"/>
                <w:szCs w:val="20"/>
              </w:rPr>
              <w:t xml:space="preserve"> areas. In some areas, alternative approaches are being considered. In others, a lack of data or technical expertise means appropriate criteria details remain unresolved. This consultation is focused on understanding preferred approaches in key areas, as well as drawing out additional data and feedback to shape and finalise technical details.</w:t>
            </w:r>
          </w:p>
          <w:p w14:paraId="52D6F0BC" w14:textId="77777777" w:rsidR="009F4517" w:rsidRPr="008B766E" w:rsidRDefault="009F4517" w:rsidP="009F4517">
            <w:pPr>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Input received through consultation will assist the groups to determine what a fit-for-purpose, usable NZ Taxonomy framework for this sector will be.</w:t>
            </w:r>
          </w:p>
          <w:p w14:paraId="1ADE3C95" w14:textId="77777777" w:rsidR="009F4517" w:rsidRPr="008B766E" w:rsidRDefault="009F4517" w:rsidP="009F4517">
            <w:pPr>
              <w:spacing w:before="60" w:after="60"/>
              <w:rPr>
                <w:rFonts w:ascii="Red Hat Display" w:eastAsia="Red Hat Display" w:hAnsi="Red Hat Display" w:cs="Red Hat Display"/>
                <w:sz w:val="10"/>
                <w:szCs w:val="10"/>
              </w:rPr>
            </w:pPr>
          </w:p>
          <w:p w14:paraId="6ED380A2" w14:textId="13BDCC9D" w:rsidR="00AB445E" w:rsidRPr="008B766E" w:rsidRDefault="009F4517" w:rsidP="0034247E">
            <w:pPr>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Areas where input is particularly sought are</w:t>
            </w:r>
            <w:r w:rsidR="00AB445E" w:rsidRPr="008B766E">
              <w:rPr>
                <w:rFonts w:ascii="Red Hat Display" w:eastAsia="Red Hat Display" w:hAnsi="Red Hat Display" w:cs="Red Hat Display"/>
                <w:sz w:val="20"/>
                <w:szCs w:val="20"/>
                <w:lang w:val="en-AU"/>
              </w:rPr>
              <w:t>:</w:t>
            </w:r>
          </w:p>
          <w:p w14:paraId="472A948D" w14:textId="032DBDF3" w:rsidR="006B4E5D" w:rsidRPr="008B766E" w:rsidRDefault="006B4E5D" w:rsidP="009C43E2">
            <w:pPr>
              <w:pStyle w:val="ListParagraph"/>
              <w:numPr>
                <w:ilvl w:val="0"/>
                <w:numId w:val="2"/>
              </w:numPr>
              <w:spacing w:before="60" w:after="60"/>
              <w:rPr>
                <w:rFonts w:ascii="Red Hat Display" w:eastAsia="Red Hat Display" w:hAnsi="Red Hat Display" w:cs="Red Hat Display"/>
                <w:sz w:val="20"/>
                <w:szCs w:val="20"/>
                <w:lang w:val="en-AU"/>
              </w:rPr>
            </w:pPr>
            <w:r w:rsidRPr="008B766E">
              <w:rPr>
                <w:rFonts w:ascii="Red Hat Display" w:eastAsia="Red Hat Display" w:hAnsi="Red Hat Display" w:cs="Red Hat Display"/>
                <w:sz w:val="20"/>
                <w:szCs w:val="20"/>
                <w:lang w:val="en-AU"/>
              </w:rPr>
              <w:t>possible approaches to setting new and existing buildings’ energy intensity targets to measure operational performance;</w:t>
            </w:r>
          </w:p>
          <w:p w14:paraId="34027F49" w14:textId="0CAAACD3" w:rsidR="006B4E5D" w:rsidRPr="008B766E" w:rsidRDefault="006B4E5D" w:rsidP="009C43E2">
            <w:pPr>
              <w:pStyle w:val="ListParagraph"/>
              <w:numPr>
                <w:ilvl w:val="0"/>
                <w:numId w:val="2"/>
              </w:numPr>
              <w:spacing w:before="60" w:after="60"/>
              <w:rPr>
                <w:rFonts w:ascii="Red Hat Display" w:eastAsia="Red Hat Display" w:hAnsi="Red Hat Display" w:cs="Red Hat Display"/>
                <w:sz w:val="20"/>
                <w:szCs w:val="20"/>
                <w:lang w:val="en-AU"/>
              </w:rPr>
            </w:pPr>
            <w:r w:rsidRPr="008B766E">
              <w:rPr>
                <w:rFonts w:ascii="Red Hat Display" w:eastAsia="Red Hat Display" w:hAnsi="Red Hat Display" w:cs="Red Hat Display"/>
                <w:sz w:val="20"/>
                <w:szCs w:val="20"/>
                <w:lang w:val="en-AU"/>
              </w:rPr>
              <w:t>the design of a potential Transition category for the Acquisition and Ownership activity - to support the rapid transition of existing building stock;</w:t>
            </w:r>
          </w:p>
          <w:p w14:paraId="181AE490" w14:textId="57E6800F" w:rsidR="006B4E5D" w:rsidRPr="008B766E" w:rsidRDefault="006B4E5D" w:rsidP="009C43E2">
            <w:pPr>
              <w:pStyle w:val="ListParagraph"/>
              <w:numPr>
                <w:ilvl w:val="0"/>
                <w:numId w:val="2"/>
              </w:numPr>
              <w:spacing w:before="60" w:after="60"/>
              <w:rPr>
                <w:rFonts w:ascii="Red Hat Display" w:eastAsia="Red Hat Display" w:hAnsi="Red Hat Display" w:cs="Red Hat Display"/>
                <w:sz w:val="20"/>
                <w:szCs w:val="20"/>
                <w:lang w:val="en-AU"/>
              </w:rPr>
            </w:pPr>
            <w:r w:rsidRPr="008B766E">
              <w:rPr>
                <w:rFonts w:ascii="Red Hat Display" w:eastAsia="Red Hat Display" w:hAnsi="Red Hat Display" w:cs="Red Hat Display"/>
                <w:sz w:val="20"/>
                <w:szCs w:val="20"/>
                <w:lang w:val="en-AU"/>
              </w:rPr>
              <w:t>the approach the NZ Taxonomy should take toward refrigerant global warming potential (GWP)s;</w:t>
            </w:r>
          </w:p>
          <w:p w14:paraId="60D437EA" w14:textId="60CC3EA0" w:rsidR="006B4E5D" w:rsidRPr="008B766E" w:rsidRDefault="006B4E5D" w:rsidP="009C43E2">
            <w:pPr>
              <w:pStyle w:val="ListParagraph"/>
              <w:numPr>
                <w:ilvl w:val="0"/>
                <w:numId w:val="2"/>
              </w:numPr>
              <w:spacing w:before="60" w:after="60"/>
              <w:rPr>
                <w:rFonts w:ascii="Red Hat Display" w:eastAsia="Red Hat Display" w:hAnsi="Red Hat Display" w:cs="Red Hat Display"/>
                <w:sz w:val="20"/>
                <w:szCs w:val="20"/>
                <w:lang w:val="en-AU"/>
              </w:rPr>
            </w:pPr>
            <w:r w:rsidRPr="008B766E">
              <w:rPr>
                <w:rFonts w:ascii="Red Hat Display" w:eastAsia="Red Hat Display" w:hAnsi="Red Hat Display" w:cs="Red Hat Display"/>
                <w:sz w:val="20"/>
                <w:szCs w:val="20"/>
                <w:lang w:val="en-AU"/>
              </w:rPr>
              <w:t>the inclusion and details of proxies to existing frameworks and standards;</w:t>
            </w:r>
          </w:p>
          <w:p w14:paraId="34B7B411" w14:textId="7C9F7652" w:rsidR="00BE12E4" w:rsidRPr="008B766E" w:rsidRDefault="006B4E5D" w:rsidP="009C43E2">
            <w:pPr>
              <w:pStyle w:val="ListParagraph"/>
              <w:numPr>
                <w:ilvl w:val="0"/>
                <w:numId w:val="2"/>
              </w:numPr>
              <w:spacing w:before="60" w:after="60"/>
              <w:rPr>
                <w:rFonts w:ascii="Red Hat Display" w:eastAsia="Red Hat Display" w:hAnsi="Red Hat Display" w:cs="Red Hat Display"/>
                <w:sz w:val="20"/>
                <w:szCs w:val="20"/>
                <w:lang w:val="en-AU"/>
              </w:rPr>
            </w:pPr>
            <w:r w:rsidRPr="008B766E">
              <w:rPr>
                <w:rFonts w:ascii="Red Hat Display" w:eastAsia="Red Hat Display" w:hAnsi="Red Hat Display" w:cs="Red Hat Display"/>
                <w:sz w:val="20"/>
                <w:szCs w:val="20"/>
                <w:lang w:val="en-AU"/>
              </w:rPr>
              <w:t>the usability of criteria that protect Māori rights and interests in this sector;</w:t>
            </w:r>
          </w:p>
          <w:p w14:paraId="4F3FA767" w14:textId="199B21CC" w:rsidR="006B4E5D" w:rsidRPr="008B766E" w:rsidRDefault="006B4E5D" w:rsidP="009C43E2">
            <w:pPr>
              <w:pStyle w:val="ListParagraph"/>
              <w:numPr>
                <w:ilvl w:val="0"/>
                <w:numId w:val="2"/>
              </w:numPr>
              <w:spacing w:before="60" w:after="60"/>
              <w:rPr>
                <w:rFonts w:ascii="Red Hat Display" w:eastAsia="Red Hat Display" w:hAnsi="Red Hat Display" w:cs="Red Hat Display"/>
                <w:sz w:val="20"/>
                <w:szCs w:val="20"/>
                <w:lang w:val="en-AU"/>
              </w:rPr>
            </w:pPr>
            <w:r w:rsidRPr="008B766E">
              <w:rPr>
                <w:rFonts w:ascii="Red Hat Display" w:eastAsia="Red Hat Display" w:hAnsi="Red Hat Display" w:cs="Red Hat Display"/>
                <w:sz w:val="20"/>
                <w:szCs w:val="20"/>
                <w:lang w:val="en-AU"/>
              </w:rPr>
              <w:t>whether to include and if so, the minimum requirements for eligibility in relation to the construction or ownership of data centres;</w:t>
            </w:r>
          </w:p>
          <w:p w14:paraId="2973CCF2" w14:textId="6249855B" w:rsidR="006B4E5D" w:rsidRPr="008B766E" w:rsidRDefault="006B4E5D" w:rsidP="009C43E2">
            <w:pPr>
              <w:pStyle w:val="ListParagraph"/>
              <w:numPr>
                <w:ilvl w:val="0"/>
                <w:numId w:val="2"/>
              </w:numPr>
              <w:spacing w:before="60" w:after="60"/>
              <w:rPr>
                <w:rFonts w:ascii="Red Hat Display" w:eastAsia="Red Hat Display" w:hAnsi="Red Hat Display" w:cs="Red Hat Display"/>
                <w:sz w:val="20"/>
                <w:szCs w:val="20"/>
                <w:lang w:val="en-AU"/>
              </w:rPr>
            </w:pPr>
            <w:r w:rsidRPr="008B766E">
              <w:rPr>
                <w:rFonts w:ascii="Red Hat Display" w:eastAsia="Red Hat Display" w:hAnsi="Red Hat Display" w:cs="Red Hat Display"/>
                <w:sz w:val="20"/>
                <w:szCs w:val="20"/>
                <w:lang w:val="en-AU"/>
              </w:rPr>
              <w:t xml:space="preserve">the appropriate thresholds for criteria that are applied based on the size of a building e.g., for embodied </w:t>
            </w:r>
            <w:r w:rsidR="00EB03C5">
              <w:rPr>
                <w:rFonts w:ascii="Red Hat Display" w:eastAsia="Red Hat Display" w:hAnsi="Red Hat Display" w:cs="Red Hat Display"/>
                <w:sz w:val="20"/>
                <w:szCs w:val="20"/>
                <w:lang w:val="en-AU"/>
              </w:rPr>
              <w:t>greenhouse gas (</w:t>
            </w:r>
            <w:r w:rsidRPr="008B766E">
              <w:rPr>
                <w:rFonts w:ascii="Red Hat Display" w:eastAsia="Red Hat Display" w:hAnsi="Red Hat Display" w:cs="Red Hat Display"/>
                <w:sz w:val="20"/>
                <w:szCs w:val="20"/>
                <w:lang w:val="en-AU"/>
              </w:rPr>
              <w:t>GHG</w:t>
            </w:r>
            <w:r w:rsidR="00EB03C5">
              <w:rPr>
                <w:rFonts w:ascii="Red Hat Display" w:eastAsia="Red Hat Display" w:hAnsi="Red Hat Display" w:cs="Red Hat Display"/>
                <w:sz w:val="20"/>
                <w:szCs w:val="20"/>
                <w:lang w:val="en-AU"/>
              </w:rPr>
              <w:t>)</w:t>
            </w:r>
            <w:r w:rsidRPr="008B766E">
              <w:rPr>
                <w:rFonts w:ascii="Red Hat Display" w:eastAsia="Red Hat Display" w:hAnsi="Red Hat Display" w:cs="Red Hat Display"/>
                <w:sz w:val="20"/>
                <w:szCs w:val="20"/>
                <w:lang w:val="en-AU"/>
              </w:rPr>
              <w:t xml:space="preserve"> emissions.</w:t>
            </w:r>
          </w:p>
          <w:p w14:paraId="2B83D165" w14:textId="77777777" w:rsidR="009F4517" w:rsidRPr="008B766E" w:rsidRDefault="009F4517" w:rsidP="0034247E">
            <w:pPr>
              <w:spacing w:before="60" w:after="60"/>
              <w:rPr>
                <w:rFonts w:ascii="Red Hat Display" w:eastAsia="Red Hat Display" w:hAnsi="Red Hat Display" w:cs="Red Hat Display"/>
                <w:sz w:val="10"/>
                <w:szCs w:val="10"/>
                <w:lang w:val="en-AU"/>
              </w:rPr>
            </w:pPr>
          </w:p>
          <w:p w14:paraId="1AFBD4F4" w14:textId="59FE6F04" w:rsidR="00BE12E4" w:rsidRPr="00EB03C5" w:rsidRDefault="43678E82" w:rsidP="009F4517">
            <w:pPr>
              <w:spacing w:before="60" w:after="60"/>
              <w:rPr>
                <w:rFonts w:ascii="Calibri" w:hAnsi="Calibri" w:cs="Calibri"/>
                <w:sz w:val="21"/>
                <w:szCs w:val="21"/>
              </w:rPr>
            </w:pPr>
            <w:r w:rsidRPr="008B766E">
              <w:rPr>
                <w:rFonts w:ascii="Red Hat Display" w:eastAsia="Red Hat Display" w:hAnsi="Red Hat Display" w:cs="Red Hat Display"/>
                <w:sz w:val="20"/>
                <w:szCs w:val="20"/>
                <w:lang w:val="en-AU"/>
              </w:rPr>
              <w:t>If you have relevant expertise, experience, data or evidence relating to these areas, we particularly encourage you to provide feedback.</w:t>
            </w:r>
          </w:p>
          <w:p w14:paraId="3FF9396F" w14:textId="1B68F3F1" w:rsidR="00BE12E4" w:rsidRPr="008B766E" w:rsidRDefault="43678E82" w:rsidP="009F4517">
            <w:pPr>
              <w:spacing w:before="60" w:after="60"/>
              <w:rPr>
                <w:rFonts w:ascii="Red Hat Display" w:eastAsia="Red Hat Display" w:hAnsi="Red Hat Display" w:cs="Red Hat Display"/>
                <w:b/>
                <w:sz w:val="20"/>
                <w:szCs w:val="20"/>
                <w:lang w:val="en-AU"/>
              </w:rPr>
            </w:pPr>
            <w:r w:rsidRPr="255B304F">
              <w:rPr>
                <w:rFonts w:ascii="Red Hat Display" w:eastAsia="Red Hat Display" w:hAnsi="Red Hat Display" w:cs="Red Hat Display"/>
                <w:b/>
                <w:bCs/>
                <w:sz w:val="20"/>
                <w:szCs w:val="20"/>
                <w:lang w:val="en-AU"/>
              </w:rPr>
              <w:t>We also welcome</w:t>
            </w:r>
            <w:r w:rsidR="6C61C7D9" w:rsidRPr="255B304F">
              <w:rPr>
                <w:rFonts w:ascii="Red Hat Display" w:eastAsia="Red Hat Display" w:hAnsi="Red Hat Display" w:cs="Red Hat Display"/>
                <w:b/>
                <w:bCs/>
                <w:sz w:val="20"/>
                <w:szCs w:val="20"/>
                <w:lang w:val="en-AU"/>
              </w:rPr>
              <w:t xml:space="preserve"> any</w:t>
            </w:r>
            <w:r w:rsidRPr="255B304F">
              <w:rPr>
                <w:rFonts w:ascii="Red Hat Display" w:eastAsia="Red Hat Display" w:hAnsi="Red Hat Display" w:cs="Red Hat Display"/>
                <w:b/>
                <w:bCs/>
                <w:sz w:val="20"/>
                <w:szCs w:val="20"/>
                <w:lang w:val="en-AU"/>
              </w:rPr>
              <w:t xml:space="preserve"> comments </w:t>
            </w:r>
            <w:r w:rsidR="46077132" w:rsidRPr="255B304F">
              <w:rPr>
                <w:rFonts w:ascii="Red Hat Display" w:eastAsia="Red Hat Display" w:hAnsi="Red Hat Display" w:cs="Red Hat Display"/>
                <w:b/>
                <w:bCs/>
                <w:sz w:val="20"/>
                <w:szCs w:val="20"/>
                <w:lang w:val="en-AU"/>
              </w:rPr>
              <w:t xml:space="preserve">and feedback </w:t>
            </w:r>
            <w:r w:rsidRPr="255B304F">
              <w:rPr>
                <w:rFonts w:ascii="Red Hat Display" w:eastAsia="Red Hat Display" w:hAnsi="Red Hat Display" w:cs="Red Hat Display"/>
                <w:b/>
                <w:bCs/>
                <w:sz w:val="20"/>
                <w:szCs w:val="20"/>
                <w:lang w:val="en-AU"/>
              </w:rPr>
              <w:t xml:space="preserve">on </w:t>
            </w:r>
            <w:r w:rsidR="02AEBFAB" w:rsidRPr="255B304F">
              <w:rPr>
                <w:rFonts w:ascii="Red Hat Display" w:eastAsia="Red Hat Display" w:hAnsi="Red Hat Display" w:cs="Red Hat Display"/>
                <w:b/>
                <w:bCs/>
                <w:sz w:val="20"/>
                <w:szCs w:val="20"/>
                <w:lang w:val="en-AU"/>
              </w:rPr>
              <w:t xml:space="preserve">all </w:t>
            </w:r>
            <w:r w:rsidRPr="255B304F">
              <w:rPr>
                <w:rFonts w:ascii="Red Hat Display" w:eastAsia="Red Hat Display" w:hAnsi="Red Hat Display" w:cs="Red Hat Display"/>
                <w:b/>
                <w:bCs/>
                <w:sz w:val="20"/>
                <w:szCs w:val="20"/>
                <w:lang w:val="en-AU"/>
              </w:rPr>
              <w:t xml:space="preserve">other aspect of the proposed </w:t>
            </w:r>
            <w:r w:rsidR="009F4517" w:rsidRPr="255B304F">
              <w:rPr>
                <w:rFonts w:ascii="Red Hat Display" w:eastAsia="Red Hat Display" w:hAnsi="Red Hat Display" w:cs="Red Hat Display"/>
                <w:b/>
                <w:bCs/>
                <w:sz w:val="20"/>
                <w:szCs w:val="20"/>
                <w:lang w:val="en-AU"/>
              </w:rPr>
              <w:t xml:space="preserve">climate change mitigation </w:t>
            </w:r>
            <w:r w:rsidRPr="255B304F">
              <w:rPr>
                <w:rFonts w:ascii="Red Hat Display" w:eastAsia="Red Hat Display" w:hAnsi="Red Hat Display" w:cs="Red Hat Display"/>
                <w:b/>
                <w:bCs/>
                <w:sz w:val="20"/>
                <w:szCs w:val="20"/>
                <w:lang w:val="en-AU"/>
              </w:rPr>
              <w:t>SC criteria</w:t>
            </w:r>
            <w:r w:rsidR="4DB8B2DB" w:rsidRPr="255B304F">
              <w:rPr>
                <w:rFonts w:ascii="Red Hat Display" w:eastAsia="Red Hat Display" w:hAnsi="Red Hat Display" w:cs="Red Hat Display"/>
                <w:b/>
                <w:bCs/>
                <w:sz w:val="20"/>
                <w:szCs w:val="20"/>
                <w:lang w:val="en-AU"/>
              </w:rPr>
              <w:t>.</w:t>
            </w:r>
          </w:p>
        </w:tc>
      </w:tr>
    </w:tbl>
    <w:p w14:paraId="1F6271A4" w14:textId="77777777" w:rsidR="00361A6C" w:rsidRPr="008B766E" w:rsidRDefault="00361A6C" w:rsidP="0034247E">
      <w:pPr>
        <w:spacing w:before="60" w:after="60"/>
        <w:rPr>
          <w:rFonts w:ascii="Red Hat Display" w:hAnsi="Red Hat Display" w:cs="Red Hat Display"/>
          <w:sz w:val="20"/>
          <w:szCs w:val="20"/>
          <w:lang w:val="en-AU"/>
        </w:rPr>
      </w:pPr>
    </w:p>
    <w:p w14:paraId="014FD3D5" w14:textId="77777777" w:rsidR="009F4517" w:rsidRPr="008B766E" w:rsidRDefault="009F4517">
      <w:pPr>
        <w:spacing w:after="160" w:line="278" w:lineRule="auto"/>
        <w:rPr>
          <w:rFonts w:ascii="Red Hat Display" w:hAnsi="Red Hat Display" w:cs="Red Hat Display"/>
          <w:b/>
          <w:bCs/>
          <w:sz w:val="20"/>
          <w:szCs w:val="20"/>
          <w:lang w:val="en-AU"/>
        </w:rPr>
      </w:pPr>
      <w:r w:rsidRPr="008B766E">
        <w:rPr>
          <w:rFonts w:ascii="Red Hat Display" w:hAnsi="Red Hat Display" w:cs="Red Hat Display"/>
          <w:b/>
          <w:bCs/>
          <w:sz w:val="20"/>
          <w:szCs w:val="20"/>
          <w:lang w:val="en-AU"/>
        </w:rPr>
        <w:br w:type="page"/>
      </w:r>
    </w:p>
    <w:p w14:paraId="14EA1F82" w14:textId="7B04C6E9" w:rsidR="0055398D" w:rsidRPr="008B766E" w:rsidRDefault="6F0815E0" w:rsidP="009C43E2">
      <w:pPr>
        <w:pStyle w:val="ListParagraph"/>
        <w:numPr>
          <w:ilvl w:val="0"/>
          <w:numId w:val="1"/>
        </w:numPr>
        <w:spacing w:before="60" w:after="60"/>
        <w:ind w:left="360"/>
        <w:rPr>
          <w:rFonts w:ascii="Red Hat Display" w:hAnsi="Red Hat Display" w:cs="Red Hat Display"/>
          <w:b/>
          <w:bCs/>
          <w:sz w:val="20"/>
          <w:szCs w:val="20"/>
          <w:lang w:val="en-AU"/>
        </w:rPr>
      </w:pPr>
      <w:r w:rsidRPr="008B766E">
        <w:rPr>
          <w:rFonts w:ascii="Red Hat Display" w:hAnsi="Red Hat Display" w:cs="Red Hat Display"/>
          <w:b/>
          <w:bCs/>
          <w:sz w:val="20"/>
          <w:szCs w:val="20"/>
          <w:lang w:val="en-AU"/>
        </w:rPr>
        <w:lastRenderedPageBreak/>
        <w:t>Are there any activities that do not substantially contribute to climate change mitigation which should be removed?</w:t>
      </w:r>
      <w:r w:rsidRPr="008B766E">
        <w:rPr>
          <w:rFonts w:ascii="Red Hat Display" w:hAnsi="Red Hat Display" w:cs="Red Hat Display"/>
          <w:sz w:val="20"/>
          <w:szCs w:val="20"/>
          <w:lang w:val="en-AU"/>
        </w:rPr>
        <w:t xml:space="preserve"> </w:t>
      </w:r>
      <w:r w:rsidRPr="008B766E">
        <w:rPr>
          <w:rFonts w:ascii="Red Hat Display" w:hAnsi="Red Hat Display" w:cs="Red Hat Display"/>
          <w:i/>
          <w:iCs/>
          <w:color w:val="EE0000"/>
          <w:sz w:val="20"/>
          <w:szCs w:val="20"/>
          <w:lang w:val="en-AU"/>
        </w:rPr>
        <w:t>(</w:t>
      </w:r>
      <w:proofErr w:type="gramStart"/>
      <w:r w:rsidRPr="008B766E">
        <w:rPr>
          <w:rFonts w:ascii="Red Hat Display" w:hAnsi="Red Hat Display" w:cs="Red Hat Display"/>
          <w:i/>
          <w:iCs/>
          <w:color w:val="EE0000"/>
          <w:sz w:val="20"/>
          <w:szCs w:val="20"/>
          <w:lang w:val="en-AU"/>
        </w:rPr>
        <w:t>single-choice</w:t>
      </w:r>
      <w:proofErr w:type="gramEnd"/>
      <w:r w:rsidRPr="008B766E">
        <w:rPr>
          <w:rFonts w:ascii="Red Hat Display" w:hAnsi="Red Hat Display" w:cs="Red Hat Display"/>
          <w:i/>
          <w:iCs/>
          <w:color w:val="EE0000"/>
          <w:sz w:val="20"/>
          <w:szCs w:val="20"/>
          <w:lang w:val="en-AU"/>
        </w:rPr>
        <w:t>)</w:t>
      </w:r>
    </w:p>
    <w:p w14:paraId="026CCDE7" w14:textId="456C795F" w:rsidR="0055398D" w:rsidRPr="008B766E" w:rsidRDefault="6F0815E0" w:rsidP="0034247E">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Yes (please specify which activities and explain why they should be removed) __________________________</w:t>
      </w:r>
    </w:p>
    <w:p w14:paraId="4BCBD382" w14:textId="1E2DCB04" w:rsidR="0055398D" w:rsidRPr="008B766E" w:rsidRDefault="6F0815E0" w:rsidP="0034247E">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No</w:t>
      </w:r>
    </w:p>
    <w:p w14:paraId="644A562E" w14:textId="34C728AE" w:rsidR="0055398D" w:rsidRPr="008B766E" w:rsidRDefault="0055398D" w:rsidP="0034247E">
      <w:pPr>
        <w:spacing w:before="60" w:after="60"/>
        <w:rPr>
          <w:rFonts w:ascii="Red Hat Display" w:eastAsia="Segoe UI" w:hAnsi="Red Hat Display" w:cs="Red Hat Display"/>
          <w:sz w:val="20"/>
          <w:szCs w:val="20"/>
          <w:lang w:val="en-AU"/>
        </w:rPr>
      </w:pPr>
    </w:p>
    <w:p w14:paraId="7115C7AD" w14:textId="0C526673" w:rsidR="0055398D" w:rsidRPr="008B766E" w:rsidRDefault="6F0815E0" w:rsidP="009C43E2">
      <w:pPr>
        <w:pStyle w:val="ListParagraph"/>
        <w:numPr>
          <w:ilvl w:val="0"/>
          <w:numId w:val="1"/>
        </w:numPr>
        <w:spacing w:before="60" w:after="60"/>
        <w:ind w:left="360"/>
        <w:rPr>
          <w:rFonts w:ascii="Red Hat Display" w:eastAsia="Segoe UI" w:hAnsi="Red Hat Display" w:cs="Red Hat Display"/>
          <w:color w:val="ED0000"/>
          <w:sz w:val="20"/>
          <w:szCs w:val="20"/>
          <w:lang w:val="en-AU"/>
        </w:rPr>
      </w:pPr>
      <w:r w:rsidRPr="008B766E">
        <w:rPr>
          <w:rFonts w:ascii="Red Hat Display" w:eastAsia="Segoe UI" w:hAnsi="Red Hat Display" w:cs="Red Hat Display"/>
          <w:b/>
          <w:bCs/>
          <w:sz w:val="20"/>
          <w:szCs w:val="20"/>
          <w:lang w:val="en-AU"/>
        </w:rPr>
        <w:t>Are there any additional activities that should be considered for inclusion</w:t>
      </w:r>
      <w:r w:rsidR="453FA029" w:rsidRPr="008B766E">
        <w:rPr>
          <w:rFonts w:ascii="Red Hat Display" w:eastAsia="Segoe UI" w:hAnsi="Red Hat Display" w:cs="Red Hat Display"/>
          <w:b/>
          <w:bCs/>
          <w:sz w:val="20"/>
          <w:szCs w:val="20"/>
          <w:lang w:val="en-AU"/>
        </w:rPr>
        <w:t xml:space="preserve">? </w:t>
      </w:r>
      <w:r w:rsidR="453FA029" w:rsidRPr="008B766E">
        <w:rPr>
          <w:rFonts w:ascii="Red Hat Display" w:eastAsia="Segoe UI" w:hAnsi="Red Hat Display" w:cs="Red Hat Display"/>
          <w:sz w:val="20"/>
          <w:szCs w:val="20"/>
          <w:lang w:val="en-AU"/>
        </w:rPr>
        <w:t xml:space="preserve">Note: Please consider whether these activities are in line with the agreed </w:t>
      </w:r>
      <w:hyperlink r:id="rId17">
        <w:r w:rsidR="453FA029" w:rsidRPr="008B766E">
          <w:rPr>
            <w:rStyle w:val="Hyperlink"/>
            <w:rFonts w:ascii="Red Hat Display" w:eastAsia="Segoe UI" w:hAnsi="Red Hat Display" w:cs="Red Hat Display"/>
            <w:color w:val="00DFFF"/>
            <w:sz w:val="20"/>
            <w:szCs w:val="20"/>
            <w:lang w:val="en-AU"/>
          </w:rPr>
          <w:t>methodological approach</w:t>
        </w:r>
      </w:hyperlink>
      <w:r w:rsidR="5546167B" w:rsidRPr="008B766E">
        <w:rPr>
          <w:rFonts w:ascii="Red Hat Display" w:eastAsia="Segoe UI" w:hAnsi="Red Hat Display" w:cs="Red Hat Display"/>
          <w:i/>
          <w:iCs/>
          <w:color w:val="ED0000"/>
          <w:sz w:val="20"/>
          <w:szCs w:val="20"/>
          <w:lang w:val="en-AU"/>
        </w:rPr>
        <w:t xml:space="preserve"> </w:t>
      </w:r>
      <w:r w:rsidR="5546167B" w:rsidRPr="008B766E">
        <w:rPr>
          <w:rFonts w:ascii="Red Hat Display" w:eastAsia="Segoe UI" w:hAnsi="Red Hat Display" w:cs="Red Hat Display"/>
          <w:sz w:val="20"/>
          <w:szCs w:val="20"/>
          <w:lang w:val="en-AU"/>
        </w:rPr>
        <w:t xml:space="preserve">for activity inclusion and classification </w:t>
      </w:r>
      <w:r w:rsidRPr="008B766E">
        <w:rPr>
          <w:rFonts w:ascii="Red Hat Display" w:eastAsia="Segoe UI" w:hAnsi="Red Hat Display" w:cs="Red Hat Display"/>
          <w:i/>
          <w:iCs/>
          <w:color w:val="ED0000"/>
          <w:sz w:val="20"/>
          <w:szCs w:val="20"/>
          <w:lang w:val="en-AU"/>
        </w:rPr>
        <w:t>(</w:t>
      </w:r>
      <w:proofErr w:type="gramStart"/>
      <w:r w:rsidRPr="008B766E">
        <w:rPr>
          <w:rFonts w:ascii="Red Hat Display" w:eastAsia="Segoe UI" w:hAnsi="Red Hat Display" w:cs="Red Hat Display"/>
          <w:i/>
          <w:iCs/>
          <w:color w:val="ED0000"/>
          <w:sz w:val="20"/>
          <w:szCs w:val="20"/>
          <w:lang w:val="en-AU"/>
        </w:rPr>
        <w:t>single-choice</w:t>
      </w:r>
      <w:proofErr w:type="gramEnd"/>
      <w:r w:rsidR="00830D3F" w:rsidRPr="008B766E">
        <w:rPr>
          <w:rFonts w:ascii="Red Hat Display" w:eastAsia="Segoe UI" w:hAnsi="Red Hat Display" w:cs="Red Hat Display"/>
          <w:i/>
          <w:iCs/>
          <w:color w:val="ED0000"/>
          <w:sz w:val="20"/>
          <w:szCs w:val="20"/>
          <w:lang w:val="en-AU"/>
        </w:rPr>
        <w:t>)</w:t>
      </w:r>
    </w:p>
    <w:p w14:paraId="51C4EF31" w14:textId="6A5BC9DB" w:rsidR="0055398D" w:rsidRPr="008B766E" w:rsidRDefault="6F0815E0" w:rsidP="0034247E">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Yes (please specify which activities and provide supporting evidence for their inclusion) __________________________</w:t>
      </w:r>
    </w:p>
    <w:p w14:paraId="51C9FEC2" w14:textId="25153D77" w:rsidR="2B7C5F4D" w:rsidRPr="008B766E" w:rsidRDefault="6F0815E0" w:rsidP="0034247E">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No</w:t>
      </w:r>
    </w:p>
    <w:p w14:paraId="73B373C8" w14:textId="77777777" w:rsidR="00DE1B73" w:rsidRPr="008B766E" w:rsidRDefault="00DE1B73" w:rsidP="0034247E">
      <w:pPr>
        <w:spacing w:before="60" w:after="60"/>
        <w:ind w:left="360"/>
        <w:rPr>
          <w:rFonts w:ascii="Red Hat Display" w:eastAsia="Segoe UI" w:hAnsi="Red Hat Display" w:cs="Red Hat Display"/>
          <w:sz w:val="20"/>
          <w:szCs w:val="20"/>
          <w:lang w:val="en-AU"/>
        </w:rPr>
      </w:pPr>
    </w:p>
    <w:p w14:paraId="45BA1275" w14:textId="7C6BD235" w:rsidR="004A0372" w:rsidRPr="008B766E" w:rsidRDefault="00394406" w:rsidP="009C43E2">
      <w:pPr>
        <w:pStyle w:val="ListParagraph"/>
        <w:numPr>
          <w:ilvl w:val="0"/>
          <w:numId w:val="1"/>
        </w:numPr>
        <w:spacing w:before="60" w:after="60"/>
        <w:ind w:left="360"/>
        <w:rPr>
          <w:rFonts w:ascii="Red Hat Display" w:hAnsi="Red Hat Display" w:cs="Red Hat Display"/>
          <w:b/>
          <w:bCs/>
          <w:sz w:val="20"/>
          <w:szCs w:val="20"/>
          <w:lang w:val="en-AU"/>
        </w:rPr>
      </w:pPr>
      <w:r w:rsidRPr="008B766E">
        <w:rPr>
          <w:rFonts w:ascii="Red Hat Display" w:hAnsi="Red Hat Display" w:cs="Red Hat Display"/>
          <w:b/>
          <w:bCs/>
          <w:sz w:val="20"/>
          <w:szCs w:val="20"/>
          <w:lang w:val="en-AU"/>
        </w:rPr>
        <w:t>Approaches to setting energy intensity performance targets</w:t>
      </w:r>
    </w:p>
    <w:tbl>
      <w:tblPr>
        <w:tblStyle w:val="TableGrid"/>
        <w:tblW w:w="4767" w:type="pct"/>
        <w:tblInd w:w="421" w:type="dxa"/>
        <w:shd w:val="clear" w:color="auto" w:fill="E8E8E8" w:themeFill="background2"/>
        <w:tblLook w:val="04A0" w:firstRow="1" w:lastRow="0" w:firstColumn="1" w:lastColumn="0" w:noHBand="0" w:noVBand="1"/>
      </w:tblPr>
      <w:tblGrid>
        <w:gridCol w:w="8596"/>
      </w:tblGrid>
      <w:tr w:rsidR="000F58B2" w:rsidRPr="008B766E" w14:paraId="0ACB72FF" w14:textId="77777777" w:rsidTr="41A1D785">
        <w:tc>
          <w:tcPr>
            <w:tcW w:w="5000" w:type="pct"/>
            <w:shd w:val="clear" w:color="auto" w:fill="DAE9F7" w:themeFill="text2" w:themeFillTint="1A"/>
          </w:tcPr>
          <w:p w14:paraId="20EB865A" w14:textId="58E3C14A" w:rsidR="0035551A" w:rsidRPr="008B766E" w:rsidRDefault="0035551A" w:rsidP="0035551A">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The draft criteria for Construction of New Buildings (Activity #1) and Acquisition and Ownership (Activity #2) include energy intensity as a metric to demonstrate operational performance. While views varied in the development, the energy intensity performance metric has been agreed as the preferred metric (as opposed to an emissions intensity metric). However, there is limited data available from the New Zealand domestic market, making it difficult to derive robust targets across all building types.</w:t>
            </w:r>
          </w:p>
          <w:p w14:paraId="068DE06C" w14:textId="77777777" w:rsidR="0035551A" w:rsidRPr="008B766E" w:rsidRDefault="0035551A" w:rsidP="0035551A">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There are two approaches proposed to set the performance targets for this metric. The technical groups are seeking feedback on the preferred approach, considering both rigour and usability.</w:t>
            </w:r>
          </w:p>
          <w:p w14:paraId="0BE74BC8" w14:textId="01B78A7A" w:rsidR="0035551A" w:rsidRPr="008B766E" w:rsidRDefault="0035551A" w:rsidP="0035551A">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The technical groups acknowledge the data limitations for either approach and support the methodology and targets to be updated as better New Zealand data becomes available.</w:t>
            </w:r>
          </w:p>
          <w:p w14:paraId="4352E224" w14:textId="77777777" w:rsidR="0035551A" w:rsidRPr="008B766E" w:rsidRDefault="0035551A" w:rsidP="0035551A">
            <w:pPr>
              <w:rPr>
                <w:rFonts w:ascii="Red Hat Display" w:hAnsi="Red Hat Display" w:cs="Red Hat Display"/>
                <w:sz w:val="10"/>
                <w:szCs w:val="10"/>
              </w:rPr>
            </w:pPr>
          </w:p>
          <w:p w14:paraId="5DBA588B" w14:textId="77777777" w:rsidR="0035551A" w:rsidRPr="008B766E" w:rsidRDefault="0035551A" w:rsidP="0035551A">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b/>
                <w:bCs/>
                <w:color w:val="000000"/>
                <w:sz w:val="20"/>
                <w:szCs w:val="20"/>
              </w:rPr>
              <w:t>Option #1 - Leveraging existing models and frameworks from the New Zealand building sector</w:t>
            </w:r>
          </w:p>
          <w:p w14:paraId="50E3A1B0" w14:textId="77777777" w:rsidR="0035551A" w:rsidRPr="008B766E" w:rsidRDefault="0035551A" w:rsidP="0035551A">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u w:val="single"/>
              </w:rPr>
              <w:t xml:space="preserve">For the Construction of </w:t>
            </w:r>
            <w:r w:rsidRPr="008B766E">
              <w:rPr>
                <w:rFonts w:ascii="Red Hat Display" w:hAnsi="Red Hat Display" w:cs="Red Hat Display"/>
                <w:i/>
                <w:iCs/>
                <w:color w:val="000000"/>
                <w:sz w:val="20"/>
                <w:szCs w:val="20"/>
                <w:u w:val="single"/>
              </w:rPr>
              <w:t xml:space="preserve">new </w:t>
            </w:r>
            <w:r w:rsidRPr="008B766E">
              <w:rPr>
                <w:rFonts w:ascii="Red Hat Display" w:hAnsi="Red Hat Display" w:cs="Red Hat Display"/>
                <w:color w:val="000000"/>
                <w:sz w:val="20"/>
                <w:szCs w:val="20"/>
                <w:u w:val="single"/>
              </w:rPr>
              <w:t>buildings</w:t>
            </w:r>
            <w:r w:rsidRPr="008B766E">
              <w:rPr>
                <w:rFonts w:ascii="Red Hat Display" w:hAnsi="Red Hat Display" w:cs="Red Hat Display"/>
                <w:color w:val="000000"/>
                <w:sz w:val="20"/>
                <w:szCs w:val="20"/>
              </w:rPr>
              <w:t>, this approach would require demonstration of designed energy intensity at X% below a reference building. The New Zealand Green Building Council reference building model is proposed.</w:t>
            </w:r>
          </w:p>
          <w:p w14:paraId="47BECAEF" w14:textId="77777777" w:rsidR="0035551A" w:rsidRPr="008B766E" w:rsidRDefault="0035551A" w:rsidP="0035551A">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This reference building is defined in the New Zealand Green Building Council Energy Use Calculation Guide. This reference building performance is based on H1/AS2 1st edition, amendment 1 and code-compliant building systems. A relative reduction of 53% from 2031 onwards, increasing progressively from 31% in 2027, 38% in 2028, 43% in 2029 and 48% in 2030, relative to this reference building, was determined to be consistent with a Paris-aligned emission intensity level.</w:t>
            </w:r>
          </w:p>
          <w:p w14:paraId="7D7BFF2C" w14:textId="77FDE083" w:rsidR="0035551A" w:rsidRPr="008B766E" w:rsidRDefault="0035551A" w:rsidP="0035551A">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The target for the percentage improvement compared to the reference building is yet to be determined for the NZ Taxonomy and views are welcomed in consultation. The technical groups note the target should seek to align with a pathway to a Paris-aligned future.</w:t>
            </w:r>
          </w:p>
          <w:p w14:paraId="18F93EB6" w14:textId="77777777" w:rsidR="0035551A" w:rsidRPr="008B766E" w:rsidRDefault="0035551A" w:rsidP="0035551A">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u w:val="single"/>
              </w:rPr>
              <w:t xml:space="preserve">For the Acquisition and Ownership of </w:t>
            </w:r>
            <w:r w:rsidRPr="008B766E">
              <w:rPr>
                <w:rFonts w:ascii="Red Hat Display" w:hAnsi="Red Hat Display" w:cs="Red Hat Display"/>
                <w:i/>
                <w:iCs/>
                <w:color w:val="000000"/>
                <w:sz w:val="20"/>
                <w:szCs w:val="20"/>
                <w:u w:val="single"/>
              </w:rPr>
              <w:t xml:space="preserve">existing </w:t>
            </w:r>
            <w:r w:rsidRPr="008B766E">
              <w:rPr>
                <w:rFonts w:ascii="Red Hat Display" w:hAnsi="Red Hat Display" w:cs="Red Hat Display"/>
                <w:color w:val="000000"/>
                <w:sz w:val="20"/>
                <w:szCs w:val="20"/>
                <w:u w:val="single"/>
              </w:rPr>
              <w:t>buildings</w:t>
            </w:r>
            <w:r w:rsidRPr="008B766E">
              <w:rPr>
                <w:rFonts w:ascii="Red Hat Display" w:hAnsi="Red Hat Display" w:cs="Red Hat Display"/>
                <w:color w:val="000000"/>
                <w:sz w:val="20"/>
                <w:szCs w:val="20"/>
              </w:rPr>
              <w:t>, this approach would require alignment with a threshold consistent with the NABERSNZ star rating system or Green Star Performance rating system. Under NABERSNZ, proposed targets currently only pertain to offices, with targets for Shopping Centres, Cold Stores and Retail Stores expected in September 2026, and with other building types in the Green Star Performance system (e.g., Shopping Centres and Industrial facilities). Work to align these proposed benchmarks under the NZ Taxonomy should be pursued when robust datasets become available.</w:t>
            </w:r>
          </w:p>
          <w:p w14:paraId="2CE78C08" w14:textId="7A934215" w:rsidR="0035551A" w:rsidRPr="008B766E" w:rsidRDefault="0035551A" w:rsidP="0035551A">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lastRenderedPageBreak/>
              <w:t>Under this option, the technical groups are also interested in views on which target ratings constitute the appropriate Green or Transition (if included</w:t>
            </w:r>
            <w:r w:rsidR="000C04A3" w:rsidRPr="008B766E">
              <w:rPr>
                <w:rFonts w:ascii="Red Hat Display" w:hAnsi="Red Hat Display" w:cs="Red Hat Display"/>
                <w:color w:val="000000"/>
                <w:sz w:val="20"/>
                <w:szCs w:val="20"/>
              </w:rPr>
              <w:t xml:space="preserve"> – see </w:t>
            </w:r>
            <w:r w:rsidR="00792E7F" w:rsidRPr="008B766E">
              <w:rPr>
                <w:rFonts w:ascii="Red Hat Display" w:hAnsi="Red Hat Display" w:cs="Red Hat Display"/>
                <w:color w:val="000000"/>
                <w:sz w:val="20"/>
                <w:szCs w:val="20"/>
              </w:rPr>
              <w:t xml:space="preserve">consultation focus </w:t>
            </w:r>
            <w:r w:rsidR="00792E7F" w:rsidRPr="00FB1B40">
              <w:rPr>
                <w:rFonts w:ascii="Red Hat Display" w:hAnsi="Red Hat Display" w:cs="Red Hat Display"/>
                <w:color w:val="000000"/>
                <w:sz w:val="20"/>
                <w:szCs w:val="20"/>
              </w:rPr>
              <w:t xml:space="preserve">area </w:t>
            </w:r>
            <w:r w:rsidR="00DE1B73" w:rsidRPr="00FB1B40">
              <w:rPr>
                <w:rFonts w:ascii="Red Hat Display" w:hAnsi="Red Hat Display" w:cs="Red Hat Display"/>
                <w:color w:val="000000"/>
                <w:sz w:val="20"/>
                <w:szCs w:val="20"/>
              </w:rPr>
              <w:t>below</w:t>
            </w:r>
            <w:r w:rsidRPr="00FB1B40">
              <w:rPr>
                <w:rFonts w:ascii="Red Hat Display" w:hAnsi="Red Hat Display" w:cs="Red Hat Display"/>
                <w:color w:val="000000"/>
                <w:sz w:val="20"/>
                <w:szCs w:val="20"/>
              </w:rPr>
              <w:t>)</w:t>
            </w:r>
            <w:r w:rsidRPr="008B766E">
              <w:rPr>
                <w:rFonts w:ascii="Red Hat Display" w:hAnsi="Red Hat Display" w:cs="Red Hat Display"/>
                <w:color w:val="000000"/>
                <w:sz w:val="20"/>
                <w:szCs w:val="20"/>
              </w:rPr>
              <w:t xml:space="preserve"> thresholds. Current draft proxies would set the </w:t>
            </w:r>
            <w:proofErr w:type="gramStart"/>
            <w:r w:rsidRPr="008B766E">
              <w:rPr>
                <w:rFonts w:ascii="Red Hat Display" w:hAnsi="Red Hat Display" w:cs="Red Hat Display"/>
                <w:color w:val="000000"/>
                <w:sz w:val="20"/>
                <w:szCs w:val="20"/>
              </w:rPr>
              <w:t>Green</w:t>
            </w:r>
            <w:proofErr w:type="gramEnd"/>
            <w:r w:rsidRPr="008B766E">
              <w:rPr>
                <w:rFonts w:ascii="Red Hat Display" w:hAnsi="Red Hat Display" w:cs="Red Hat Display"/>
                <w:color w:val="000000"/>
                <w:sz w:val="20"/>
                <w:szCs w:val="20"/>
              </w:rPr>
              <w:t xml:space="preserve"> threshold at a 5.5 Star Rating under NABERSNZ for Offices, with Green Star Performance </w:t>
            </w:r>
            <w:proofErr w:type="gramStart"/>
            <w:r w:rsidRPr="008B766E">
              <w:rPr>
                <w:rFonts w:ascii="Red Hat Display" w:hAnsi="Red Hat Display" w:cs="Red Hat Display"/>
                <w:color w:val="000000"/>
                <w:sz w:val="20"/>
                <w:szCs w:val="20"/>
              </w:rPr>
              <w:t>as yet</w:t>
            </w:r>
            <w:proofErr w:type="gramEnd"/>
            <w:r w:rsidRPr="008B766E">
              <w:rPr>
                <w:rFonts w:ascii="Red Hat Display" w:hAnsi="Red Hat Display" w:cs="Red Hat Display"/>
                <w:color w:val="000000"/>
                <w:sz w:val="20"/>
                <w:szCs w:val="20"/>
              </w:rPr>
              <w:t xml:space="preserve"> undefined pending consultation feedback.</w:t>
            </w:r>
          </w:p>
          <w:p w14:paraId="49F3E66C" w14:textId="77777777" w:rsidR="0035551A" w:rsidRPr="008B766E" w:rsidRDefault="0035551A" w:rsidP="0035551A">
            <w:pPr>
              <w:rPr>
                <w:rFonts w:ascii="Red Hat Display" w:hAnsi="Red Hat Display" w:cs="Red Hat Display"/>
                <w:sz w:val="10"/>
                <w:szCs w:val="10"/>
              </w:rPr>
            </w:pPr>
          </w:p>
          <w:p w14:paraId="2CDB9D12" w14:textId="77777777" w:rsidR="0035551A" w:rsidRPr="008B766E" w:rsidRDefault="0035551A" w:rsidP="0035551A">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b/>
                <w:bCs/>
                <w:color w:val="000000"/>
                <w:sz w:val="20"/>
                <w:szCs w:val="20"/>
              </w:rPr>
              <w:t>Option #2 - Alignment to a performance target set by a climate-adjusted model from Australian building sector data</w:t>
            </w:r>
          </w:p>
          <w:p w14:paraId="00257B3B" w14:textId="3699A80B" w:rsidR="0035551A" w:rsidRPr="008B766E" w:rsidRDefault="0035551A" w:rsidP="00875531">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 xml:space="preserve">An alternative approach is to align with a performance target derived from other jurisdictions’ data, which have been climate-adjusted for New Zealand. The methodology for these targets is outlined </w:t>
            </w:r>
            <w:hyperlink r:id="rId18" w:history="1">
              <w:r w:rsidRPr="00AF3614">
                <w:rPr>
                  <w:rStyle w:val="Hyperlink"/>
                  <w:rFonts w:ascii="Red Hat Display" w:hAnsi="Red Hat Display" w:cs="Red Hat Display"/>
                  <w:sz w:val="20"/>
                  <w:szCs w:val="20"/>
                </w:rPr>
                <w:t>here</w:t>
              </w:r>
            </w:hyperlink>
            <w:r w:rsidRPr="008B766E">
              <w:rPr>
                <w:rFonts w:ascii="Red Hat Display" w:hAnsi="Red Hat Display" w:cs="Red Hat Display"/>
                <w:color w:val="000000"/>
                <w:sz w:val="20"/>
                <w:szCs w:val="20"/>
              </w:rPr>
              <w:t xml:space="preserve">, and the resulting performance targets based on the current Australian Taxonomy dataset are </w:t>
            </w:r>
            <w:r w:rsidRPr="008B766E">
              <w:rPr>
                <w:rFonts w:ascii="Red Hat Display" w:hAnsi="Red Hat Display" w:cs="Red Hat Display"/>
                <w:color w:val="000000" w:themeColor="text1"/>
                <w:sz w:val="20"/>
                <w:szCs w:val="20"/>
              </w:rPr>
              <w:t xml:space="preserve">available </w:t>
            </w:r>
            <w:hyperlink r:id="rId19" w:history="1">
              <w:r w:rsidRPr="008B766E">
                <w:rPr>
                  <w:rStyle w:val="Hyperlink"/>
                  <w:rFonts w:ascii="Red Hat Display" w:hAnsi="Red Hat Display" w:cs="Red Hat Display"/>
                  <w:sz w:val="20"/>
                  <w:szCs w:val="20"/>
                </w:rPr>
                <w:t>here</w:t>
              </w:r>
            </w:hyperlink>
            <w:r w:rsidRPr="008B766E">
              <w:rPr>
                <w:rFonts w:ascii="Red Hat Display" w:hAnsi="Red Hat Display" w:cs="Red Hat Display"/>
                <w:color w:val="000000"/>
                <w:sz w:val="20"/>
                <w:szCs w:val="20"/>
              </w:rPr>
              <w:t>. These targets should be subject to regular review and updated if there are revisions to the Australian dataset. This approach relies on the Australian dataset being maintained to ensure the ongoing fidelity of the targets. No stewardship arrangement has been made for this at this time.</w:t>
            </w:r>
          </w:p>
          <w:p w14:paraId="5C5A2F0A" w14:textId="3456C168" w:rsidR="000F58B2" w:rsidRPr="008B766E" w:rsidRDefault="0035551A" w:rsidP="00DC200C">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 xml:space="preserve">The technical groups note that this approach also requires </w:t>
            </w:r>
            <w:proofErr w:type="gramStart"/>
            <w:r w:rsidRPr="008B766E">
              <w:rPr>
                <w:rFonts w:ascii="Red Hat Display" w:hAnsi="Red Hat Display" w:cs="Red Hat Display"/>
                <w:color w:val="000000"/>
                <w:sz w:val="20"/>
                <w:szCs w:val="20"/>
              </w:rPr>
              <w:t>a number of</w:t>
            </w:r>
            <w:proofErr w:type="gramEnd"/>
            <w:r w:rsidRPr="008B766E">
              <w:rPr>
                <w:rFonts w:ascii="Red Hat Display" w:hAnsi="Red Hat Display" w:cs="Red Hat Display"/>
                <w:color w:val="000000"/>
                <w:sz w:val="20"/>
                <w:szCs w:val="20"/>
              </w:rPr>
              <w:t xml:space="preserve"> assumptions to be made - including that a top 15% benchmark is applied to performance data, with no certainty/evidence basis that performing above this threshold is aligned with a Paris-aligned pathway. The top 15% ‘best-in-</w:t>
            </w:r>
            <w:proofErr w:type="spellStart"/>
            <w:r w:rsidRPr="008B766E">
              <w:rPr>
                <w:rFonts w:ascii="Red Hat Display" w:hAnsi="Red Hat Display" w:cs="Red Hat Display"/>
                <w:color w:val="000000"/>
                <w:sz w:val="20"/>
                <w:szCs w:val="20"/>
              </w:rPr>
              <w:t>class’</w:t>
            </w:r>
            <w:proofErr w:type="spellEnd"/>
            <w:r w:rsidRPr="008B766E">
              <w:rPr>
                <w:rFonts w:ascii="Red Hat Display" w:hAnsi="Red Hat Display" w:cs="Red Hat Display"/>
                <w:color w:val="000000"/>
                <w:sz w:val="20"/>
                <w:szCs w:val="20"/>
              </w:rPr>
              <w:t xml:space="preserve"> threshold was developed under the EU Taxonomy and replicated by the Australian Taxonomy in absence of evidence for a Paris-aligned performance metric.</w:t>
            </w:r>
          </w:p>
        </w:tc>
      </w:tr>
    </w:tbl>
    <w:p w14:paraId="08AA570A" w14:textId="77777777" w:rsidR="000F58B2" w:rsidRPr="008B766E" w:rsidRDefault="000F58B2" w:rsidP="004A0372">
      <w:pPr>
        <w:spacing w:before="60" w:after="60"/>
        <w:ind w:left="360"/>
        <w:rPr>
          <w:rFonts w:ascii="Red Hat Display" w:eastAsia="SimSun" w:hAnsi="Red Hat Display" w:cs="Red Hat Display"/>
          <w:b/>
          <w:bCs/>
          <w:sz w:val="20"/>
          <w:szCs w:val="20"/>
          <w:highlight w:val="yellow"/>
          <w:lang w:val="en-AU"/>
        </w:rPr>
      </w:pPr>
    </w:p>
    <w:p w14:paraId="014F8882" w14:textId="77A337EA" w:rsidR="008E1150" w:rsidRPr="008B766E" w:rsidRDefault="00F96297" w:rsidP="0034247E">
      <w:pPr>
        <w:pStyle w:val="ListParagraph"/>
        <w:spacing w:before="60" w:after="60"/>
        <w:ind w:left="360"/>
        <w:rPr>
          <w:rFonts w:ascii="Red Hat Display" w:hAnsi="Red Hat Display" w:cs="Red Hat Display"/>
          <w:i/>
          <w:iCs/>
          <w:color w:val="ED0000"/>
          <w:sz w:val="20"/>
          <w:szCs w:val="20"/>
          <w:lang w:val="en-AU"/>
        </w:rPr>
      </w:pPr>
      <w:r w:rsidRPr="008B766E">
        <w:rPr>
          <w:rFonts w:ascii="Red Hat Display" w:eastAsia="Segoe UI" w:hAnsi="Red Hat Display" w:cs="Red Hat Display"/>
          <w:sz w:val="20"/>
          <w:szCs w:val="20"/>
          <w:lang w:val="en-AU"/>
        </w:rPr>
        <w:t>1</w:t>
      </w:r>
      <w:r w:rsidR="00DE1B73" w:rsidRPr="008B766E">
        <w:rPr>
          <w:rFonts w:ascii="Red Hat Display" w:eastAsia="Segoe UI" w:hAnsi="Red Hat Display" w:cs="Red Hat Display"/>
          <w:sz w:val="20"/>
          <w:szCs w:val="20"/>
          <w:lang w:val="en-AU"/>
        </w:rPr>
        <w:t>0</w:t>
      </w:r>
      <w:r w:rsidR="0E7BA668" w:rsidRPr="008B766E">
        <w:rPr>
          <w:rFonts w:ascii="Red Hat Display" w:eastAsia="Segoe UI" w:hAnsi="Red Hat Display" w:cs="Red Hat Display"/>
          <w:sz w:val="20"/>
          <w:szCs w:val="20"/>
          <w:lang w:val="en-AU"/>
        </w:rPr>
        <w:t xml:space="preserve">a. </w:t>
      </w:r>
      <w:r w:rsidR="00A108B3" w:rsidRPr="008B766E">
        <w:rPr>
          <w:rFonts w:ascii="Red Hat Display" w:eastAsia="Segoe UI" w:hAnsi="Red Hat Display" w:cs="Red Hat Display"/>
          <w:b/>
          <w:bCs/>
          <w:sz w:val="20"/>
          <w:szCs w:val="20"/>
          <w:lang w:val="en-AU"/>
        </w:rPr>
        <w:t>Which option do you prefer</w:t>
      </w:r>
      <w:r w:rsidR="00B15939" w:rsidRPr="008B766E">
        <w:rPr>
          <w:rFonts w:ascii="Red Hat Display" w:eastAsia="Segoe UI" w:hAnsi="Red Hat Display" w:cs="Red Hat Display"/>
          <w:b/>
          <w:bCs/>
          <w:sz w:val="20"/>
          <w:szCs w:val="20"/>
          <w:lang w:val="en-AU"/>
        </w:rPr>
        <w:t xml:space="preserve"> </w:t>
      </w:r>
      <w:r w:rsidR="00C65278" w:rsidRPr="008B766E">
        <w:rPr>
          <w:rFonts w:ascii="Red Hat Display" w:eastAsia="Segoe UI" w:hAnsi="Red Hat Display" w:cs="Red Hat Display"/>
          <w:b/>
          <w:bCs/>
          <w:sz w:val="20"/>
          <w:szCs w:val="20"/>
          <w:lang w:val="en-AU"/>
        </w:rPr>
        <w:t>for</w:t>
      </w:r>
      <w:r w:rsidR="00B15939" w:rsidRPr="008B766E">
        <w:rPr>
          <w:rFonts w:ascii="Red Hat Display" w:eastAsia="Segoe UI" w:hAnsi="Red Hat Display" w:cs="Red Hat Display"/>
          <w:b/>
          <w:bCs/>
          <w:sz w:val="20"/>
          <w:szCs w:val="20"/>
          <w:lang w:val="en-AU"/>
        </w:rPr>
        <w:t xml:space="preserve"> setting </w:t>
      </w:r>
      <w:r w:rsidR="00C65278" w:rsidRPr="008B766E">
        <w:rPr>
          <w:rFonts w:ascii="Red Hat Display" w:eastAsia="Segoe UI" w:hAnsi="Red Hat Display" w:cs="Red Hat Display"/>
          <w:b/>
          <w:bCs/>
          <w:sz w:val="20"/>
          <w:szCs w:val="20"/>
          <w:lang w:val="en-AU"/>
        </w:rPr>
        <w:t xml:space="preserve">the </w:t>
      </w:r>
      <w:r w:rsidR="00B15939" w:rsidRPr="008B766E">
        <w:rPr>
          <w:rFonts w:ascii="Red Hat Display" w:eastAsia="Segoe UI" w:hAnsi="Red Hat Display" w:cs="Red Hat Display"/>
          <w:b/>
          <w:bCs/>
          <w:sz w:val="20"/>
          <w:szCs w:val="20"/>
          <w:lang w:val="en-AU"/>
        </w:rPr>
        <w:t xml:space="preserve">NZ Taxonomy’s </w:t>
      </w:r>
      <w:r w:rsidR="003A23FB" w:rsidRPr="008B766E">
        <w:rPr>
          <w:rFonts w:ascii="Red Hat Display" w:eastAsia="Segoe UI" w:hAnsi="Red Hat Display" w:cs="Red Hat Display"/>
          <w:b/>
          <w:bCs/>
          <w:sz w:val="20"/>
          <w:szCs w:val="20"/>
          <w:lang w:val="en-AU"/>
        </w:rPr>
        <w:t>energy intensity performance targets</w:t>
      </w:r>
      <w:r w:rsidR="4597B5CF" w:rsidRPr="008B766E">
        <w:rPr>
          <w:rFonts w:ascii="Red Hat Display" w:eastAsia="Segoe UI" w:hAnsi="Red Hat Display" w:cs="Red Hat Display"/>
          <w:b/>
          <w:bCs/>
          <w:sz w:val="20"/>
          <w:szCs w:val="20"/>
          <w:lang w:val="en-AU"/>
        </w:rPr>
        <w:t>?</w:t>
      </w:r>
      <w:r w:rsidR="003B3002" w:rsidRPr="008B766E">
        <w:rPr>
          <w:rFonts w:ascii="Red Hat Display" w:eastAsia="Segoe UI" w:hAnsi="Red Hat Display" w:cs="Red Hat Display"/>
          <w:sz w:val="20"/>
          <w:szCs w:val="20"/>
          <w:lang w:val="en-AU"/>
        </w:rPr>
        <w:t xml:space="preserve"> </w:t>
      </w:r>
      <w:r w:rsidR="003B3002" w:rsidRPr="008B766E">
        <w:rPr>
          <w:rFonts w:ascii="Red Hat Display" w:hAnsi="Red Hat Display" w:cs="Red Hat Display"/>
          <w:i/>
          <w:iCs/>
          <w:color w:val="ED0000"/>
          <w:sz w:val="20"/>
          <w:szCs w:val="20"/>
          <w:lang w:val="en-AU"/>
        </w:rPr>
        <w:t>(</w:t>
      </w:r>
      <w:proofErr w:type="gramStart"/>
      <w:r w:rsidR="003B3002" w:rsidRPr="008B766E">
        <w:rPr>
          <w:rFonts w:ascii="Red Hat Display" w:hAnsi="Red Hat Display" w:cs="Red Hat Display"/>
          <w:i/>
          <w:iCs/>
          <w:color w:val="ED0000"/>
          <w:sz w:val="20"/>
          <w:szCs w:val="20"/>
          <w:lang w:val="en-AU"/>
        </w:rPr>
        <w:t>single-choice</w:t>
      </w:r>
      <w:proofErr w:type="gramEnd"/>
      <w:r w:rsidR="003B3002" w:rsidRPr="008B766E">
        <w:rPr>
          <w:rFonts w:ascii="Red Hat Display" w:hAnsi="Red Hat Display" w:cs="Red Hat Display"/>
          <w:i/>
          <w:iCs/>
          <w:color w:val="ED0000"/>
          <w:sz w:val="20"/>
          <w:szCs w:val="20"/>
          <w:lang w:val="en-AU"/>
        </w:rPr>
        <w:t>)</w:t>
      </w:r>
    </w:p>
    <w:p w14:paraId="0F0BF15E" w14:textId="495E03DD" w:rsidR="00146975" w:rsidRPr="008B766E" w:rsidRDefault="00146975" w:rsidP="0034247E">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sidR="00A108B3" w:rsidRPr="008B766E">
        <w:rPr>
          <w:rFonts w:ascii="Red Hat Display" w:eastAsia="Segoe UI" w:hAnsi="Red Hat Display" w:cs="Red Hat Display"/>
          <w:sz w:val="20"/>
          <w:szCs w:val="20"/>
          <w:lang w:val="en-AU"/>
        </w:rPr>
        <w:t>Option 1 (please explain) __________________________</w:t>
      </w:r>
    </w:p>
    <w:p w14:paraId="583769E1" w14:textId="300459B3" w:rsidR="00146975" w:rsidRPr="008B766E" w:rsidRDefault="00146975" w:rsidP="00A108B3">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sidR="00A108B3" w:rsidRPr="008B766E">
        <w:rPr>
          <w:rFonts w:ascii="Red Hat Display" w:eastAsia="Segoe UI" w:hAnsi="Red Hat Display" w:cs="Red Hat Display"/>
          <w:sz w:val="20"/>
          <w:szCs w:val="20"/>
          <w:lang w:val="en-AU"/>
        </w:rPr>
        <w:t>Option 2 (please explain) __________________________</w:t>
      </w:r>
    </w:p>
    <w:p w14:paraId="77232818" w14:textId="249059B0" w:rsidR="00146975" w:rsidRPr="008B766E" w:rsidRDefault="00146975" w:rsidP="0034247E">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sidR="00B15939" w:rsidRPr="008B766E">
        <w:rPr>
          <w:rFonts w:ascii="Red Hat Display" w:eastAsia="Red Hat Display Medium" w:hAnsi="Red Hat Display" w:cs="Red Hat Display"/>
          <w:sz w:val="20"/>
          <w:szCs w:val="20"/>
          <w:lang w:val="en-AU"/>
        </w:rPr>
        <w:t>Neither – I support a different</w:t>
      </w:r>
      <w:r w:rsidR="00214791" w:rsidRPr="008B766E">
        <w:rPr>
          <w:rFonts w:ascii="Red Hat Display" w:eastAsia="Red Hat Display Medium" w:hAnsi="Red Hat Display" w:cs="Red Hat Display"/>
          <w:sz w:val="20"/>
          <w:szCs w:val="20"/>
          <w:lang w:val="en-AU"/>
        </w:rPr>
        <w:t xml:space="preserve"> approach </w:t>
      </w:r>
      <w:r w:rsidRPr="008B766E">
        <w:rPr>
          <w:rFonts w:ascii="Red Hat Display" w:eastAsia="Segoe UI" w:hAnsi="Red Hat Display" w:cs="Red Hat Display"/>
          <w:sz w:val="20"/>
          <w:szCs w:val="20"/>
          <w:lang w:val="en-AU"/>
        </w:rPr>
        <w:t>(</w:t>
      </w:r>
      <w:r w:rsidR="00232989" w:rsidRPr="008B766E">
        <w:rPr>
          <w:rFonts w:ascii="Red Hat Display" w:eastAsia="Segoe UI" w:hAnsi="Red Hat Display" w:cs="Red Hat Display"/>
          <w:sz w:val="20"/>
          <w:szCs w:val="20"/>
          <w:lang w:val="en-AU"/>
        </w:rPr>
        <w:t>please provide details and any supporting evidence</w:t>
      </w:r>
      <w:r w:rsidRPr="008B766E">
        <w:rPr>
          <w:rFonts w:ascii="Red Hat Display" w:eastAsia="Segoe UI" w:hAnsi="Red Hat Display" w:cs="Red Hat Display"/>
          <w:sz w:val="20"/>
          <w:szCs w:val="20"/>
          <w:lang w:val="en-AU"/>
        </w:rPr>
        <w:t>) __________________________</w:t>
      </w:r>
    </w:p>
    <w:p w14:paraId="5856D339" w14:textId="77777777" w:rsidR="00146975" w:rsidRPr="008B766E" w:rsidRDefault="00146975" w:rsidP="0034247E">
      <w:pPr>
        <w:spacing w:before="60" w:after="60"/>
        <w:ind w:left="360"/>
        <w:rPr>
          <w:rFonts w:ascii="Red Hat Display" w:eastAsia="Segoe UI" w:hAnsi="Red Hat Display" w:cs="Red Hat Display"/>
          <w:sz w:val="20"/>
          <w:szCs w:val="20"/>
          <w:lang w:val="en-AU"/>
        </w:rPr>
      </w:pPr>
    </w:p>
    <w:p w14:paraId="41733C03" w14:textId="77777777" w:rsidR="00415A23" w:rsidRPr="008B766E" w:rsidRDefault="007A690F" w:rsidP="0034247E">
      <w:pPr>
        <w:spacing w:before="60" w:after="60"/>
        <w:ind w:left="360"/>
        <w:rPr>
          <w:rFonts w:ascii="Red Hat Display" w:eastAsia="Segoe UI" w:hAnsi="Red Hat Display" w:cs="Red Hat Display"/>
          <w:sz w:val="20"/>
          <w:szCs w:val="20"/>
          <w:lang w:val="en-AU"/>
        </w:rPr>
      </w:pPr>
      <w:r w:rsidRPr="008B766E">
        <w:rPr>
          <w:rFonts w:ascii="Red Hat Display" w:eastAsia="Segoe UI" w:hAnsi="Red Hat Display" w:cs="Red Hat Display"/>
          <w:i/>
          <w:iCs/>
          <w:color w:val="EE0000"/>
          <w:sz w:val="20"/>
          <w:szCs w:val="20"/>
          <w:lang w:val="en-AU"/>
        </w:rPr>
        <w:t xml:space="preserve">(if respondent </w:t>
      </w:r>
      <w:r w:rsidR="00415A23" w:rsidRPr="008B766E">
        <w:rPr>
          <w:rFonts w:ascii="Red Hat Display" w:eastAsia="Segoe UI" w:hAnsi="Red Hat Display" w:cs="Red Hat Display"/>
          <w:i/>
          <w:iCs/>
          <w:color w:val="EE0000"/>
          <w:sz w:val="20"/>
          <w:szCs w:val="20"/>
          <w:lang w:val="en-AU"/>
        </w:rPr>
        <w:t>selects</w:t>
      </w:r>
      <w:r w:rsidRPr="008B766E">
        <w:rPr>
          <w:rFonts w:ascii="Red Hat Display" w:eastAsia="Segoe UI" w:hAnsi="Red Hat Display" w:cs="Red Hat Display"/>
          <w:i/>
          <w:iCs/>
          <w:color w:val="EE0000"/>
          <w:sz w:val="20"/>
          <w:szCs w:val="20"/>
          <w:lang w:val="en-AU"/>
        </w:rPr>
        <w:t xml:space="preserve"> Option 1 above)</w:t>
      </w:r>
    </w:p>
    <w:p w14:paraId="4AF5F226" w14:textId="24672138" w:rsidR="00415A23" w:rsidRPr="008B766E" w:rsidRDefault="003A23FB" w:rsidP="004F13F6">
      <w:pPr>
        <w:spacing w:before="60" w:after="60"/>
        <w:ind w:left="720"/>
        <w:rPr>
          <w:rFonts w:ascii="Red Hat Display" w:hAnsi="Red Hat Display" w:cs="Red Hat Display"/>
          <w:i/>
          <w:iCs/>
          <w:color w:val="ED0000"/>
          <w:sz w:val="20"/>
          <w:szCs w:val="20"/>
          <w:lang w:val="en-AU"/>
        </w:rPr>
      </w:pPr>
      <w:r w:rsidRPr="008B766E">
        <w:rPr>
          <w:rFonts w:ascii="Red Hat Display" w:eastAsia="Segoe UI" w:hAnsi="Red Hat Display" w:cs="Red Hat Display"/>
          <w:sz w:val="20"/>
          <w:szCs w:val="20"/>
          <w:lang w:val="en-AU"/>
        </w:rPr>
        <w:t>1</w:t>
      </w:r>
      <w:r w:rsidR="00DE1B73" w:rsidRPr="008B766E">
        <w:rPr>
          <w:rFonts w:ascii="Red Hat Display" w:eastAsia="Segoe UI" w:hAnsi="Red Hat Display" w:cs="Red Hat Display"/>
          <w:sz w:val="20"/>
          <w:szCs w:val="20"/>
          <w:lang w:val="en-AU"/>
        </w:rPr>
        <w:t>0</w:t>
      </w:r>
      <w:r w:rsidRPr="008B766E">
        <w:rPr>
          <w:rFonts w:ascii="Red Hat Display" w:eastAsia="Segoe UI" w:hAnsi="Red Hat Display" w:cs="Red Hat Display"/>
          <w:sz w:val="20"/>
          <w:szCs w:val="20"/>
          <w:lang w:val="en-AU"/>
        </w:rPr>
        <w:t>a</w:t>
      </w:r>
      <w:r w:rsidR="007A690F" w:rsidRPr="008B766E">
        <w:rPr>
          <w:rFonts w:ascii="Red Hat Display" w:eastAsia="Segoe UI" w:hAnsi="Red Hat Display" w:cs="Red Hat Display"/>
          <w:sz w:val="20"/>
          <w:szCs w:val="20"/>
          <w:lang w:val="en-AU"/>
        </w:rPr>
        <w:t xml:space="preserve">-i. </w:t>
      </w:r>
      <w:r w:rsidR="00415A23" w:rsidRPr="008B766E">
        <w:rPr>
          <w:rFonts w:ascii="Red Hat Display" w:hAnsi="Red Hat Display" w:cs="Red Hat Display"/>
          <w:b/>
          <w:bCs/>
          <w:color w:val="000000"/>
          <w:sz w:val="20"/>
          <w:szCs w:val="20"/>
        </w:rPr>
        <w:t xml:space="preserve">Do </w:t>
      </w:r>
      <w:r w:rsidR="007A690F" w:rsidRPr="008B766E">
        <w:rPr>
          <w:rFonts w:ascii="Red Hat Display" w:hAnsi="Red Hat Display" w:cs="Red Hat Display"/>
          <w:b/>
          <w:bCs/>
          <w:color w:val="000000"/>
          <w:sz w:val="20"/>
          <w:szCs w:val="20"/>
        </w:rPr>
        <w:t>y</w:t>
      </w:r>
      <w:r w:rsidR="00415A23" w:rsidRPr="008B766E">
        <w:rPr>
          <w:rFonts w:ascii="Red Hat Display" w:hAnsi="Red Hat Display" w:cs="Red Hat Display"/>
          <w:b/>
          <w:bCs/>
          <w:color w:val="000000"/>
          <w:sz w:val="20"/>
          <w:szCs w:val="20"/>
        </w:rPr>
        <w:t>ou have any</w:t>
      </w:r>
      <w:r w:rsidR="007A690F" w:rsidRPr="008B766E">
        <w:rPr>
          <w:rFonts w:ascii="Red Hat Display" w:hAnsi="Red Hat Display" w:cs="Red Hat Display"/>
          <w:b/>
          <w:bCs/>
          <w:color w:val="000000"/>
          <w:sz w:val="20"/>
          <w:szCs w:val="20"/>
        </w:rPr>
        <w:t xml:space="preserve"> views and/or evidence </w:t>
      </w:r>
      <w:r w:rsidR="00415A23" w:rsidRPr="008B766E">
        <w:rPr>
          <w:rFonts w:ascii="Red Hat Display" w:hAnsi="Red Hat Display" w:cs="Red Hat Display"/>
          <w:b/>
          <w:bCs/>
          <w:color w:val="000000"/>
          <w:sz w:val="20"/>
          <w:szCs w:val="20"/>
        </w:rPr>
        <w:t>on</w:t>
      </w:r>
      <w:r w:rsidR="007A690F" w:rsidRPr="008B766E">
        <w:rPr>
          <w:rFonts w:ascii="Red Hat Display" w:hAnsi="Red Hat Display" w:cs="Red Hat Display"/>
          <w:b/>
          <w:bCs/>
          <w:color w:val="000000"/>
          <w:sz w:val="20"/>
          <w:szCs w:val="20"/>
        </w:rPr>
        <w:t xml:space="preserve"> where the percentage improvement target should be set for Construction of New Buildings?</w:t>
      </w:r>
      <w:r w:rsidR="00C57F96" w:rsidRPr="008B766E">
        <w:rPr>
          <w:rFonts w:ascii="Red Hat Display" w:hAnsi="Red Hat Display" w:cs="Red Hat Display"/>
          <w:color w:val="000000"/>
          <w:sz w:val="20"/>
          <w:szCs w:val="20"/>
        </w:rPr>
        <w:t xml:space="preserve"> </w:t>
      </w:r>
      <w:r w:rsidR="00C57F96" w:rsidRPr="008B766E">
        <w:rPr>
          <w:rFonts w:ascii="Red Hat Display" w:hAnsi="Red Hat Display" w:cs="Red Hat Display"/>
          <w:i/>
          <w:iCs/>
          <w:color w:val="ED0000"/>
          <w:sz w:val="20"/>
          <w:szCs w:val="20"/>
          <w:lang w:val="en-AU"/>
        </w:rPr>
        <w:t>(open comment box)</w:t>
      </w:r>
    </w:p>
    <w:p w14:paraId="2E490C9D" w14:textId="77777777" w:rsidR="00415A23" w:rsidRPr="008B766E" w:rsidRDefault="00415A23" w:rsidP="00415A23">
      <w:pPr>
        <w:spacing w:before="60" w:after="60"/>
        <w:ind w:left="360"/>
        <w:rPr>
          <w:rFonts w:ascii="Red Hat Display" w:hAnsi="Red Hat Display" w:cs="Red Hat Display"/>
          <w:color w:val="000000" w:themeColor="text1"/>
          <w:sz w:val="20"/>
          <w:szCs w:val="20"/>
          <w:lang w:val="en-AU"/>
        </w:rPr>
      </w:pPr>
    </w:p>
    <w:p w14:paraId="73227440" w14:textId="6F66B67A" w:rsidR="00C57F96" w:rsidRPr="008B766E" w:rsidRDefault="00C57F96" w:rsidP="004F13F6">
      <w:pPr>
        <w:spacing w:before="60" w:after="60"/>
        <w:ind w:left="720"/>
        <w:rPr>
          <w:rFonts w:ascii="Red Hat Display" w:hAnsi="Red Hat Display" w:cs="Red Hat Display"/>
          <w:b/>
          <w:bCs/>
          <w:color w:val="000000"/>
          <w:sz w:val="20"/>
          <w:szCs w:val="20"/>
          <w:lang w:val="en-US"/>
        </w:rPr>
      </w:pPr>
      <w:r w:rsidRPr="008B766E">
        <w:rPr>
          <w:rFonts w:ascii="Red Hat Display" w:eastAsia="Segoe UI" w:hAnsi="Red Hat Display" w:cs="Red Hat Display"/>
          <w:sz w:val="20"/>
          <w:szCs w:val="20"/>
          <w:lang w:val="en-AU"/>
        </w:rPr>
        <w:t>1</w:t>
      </w:r>
      <w:r w:rsidR="00DE1B73" w:rsidRPr="008B766E">
        <w:rPr>
          <w:rFonts w:ascii="Red Hat Display" w:eastAsia="Segoe UI" w:hAnsi="Red Hat Display" w:cs="Red Hat Display"/>
          <w:sz w:val="20"/>
          <w:szCs w:val="20"/>
          <w:lang w:val="en-AU"/>
        </w:rPr>
        <w:t>0</w:t>
      </w:r>
      <w:r w:rsidRPr="008B766E">
        <w:rPr>
          <w:rFonts w:ascii="Red Hat Display" w:eastAsia="Segoe UI" w:hAnsi="Red Hat Display" w:cs="Red Hat Display"/>
          <w:sz w:val="20"/>
          <w:szCs w:val="20"/>
          <w:lang w:val="en-AU"/>
        </w:rPr>
        <w:t xml:space="preserve">a-ii. </w:t>
      </w:r>
      <w:r w:rsidR="00BC3F27" w:rsidRPr="3EE07CF5">
        <w:rPr>
          <w:rFonts w:ascii="Red Hat Display" w:hAnsi="Red Hat Display" w:cs="Red Hat Display"/>
          <w:b/>
          <w:color w:val="000000" w:themeColor="text1"/>
          <w:sz w:val="20"/>
          <w:szCs w:val="20"/>
        </w:rPr>
        <w:t>Do you have any views and/or evidence on the appropriate NABERSNZ rating and/or Green Star Performance Energy credit points threshold for Acquisition and Ownership</w:t>
      </w:r>
      <w:r w:rsidR="00552ACD" w:rsidRPr="3EE07CF5">
        <w:rPr>
          <w:rFonts w:ascii="Red Hat Display" w:hAnsi="Red Hat Display" w:cs="Red Hat Display"/>
          <w:b/>
          <w:color w:val="000000" w:themeColor="text1"/>
          <w:sz w:val="20"/>
          <w:szCs w:val="20"/>
        </w:rPr>
        <w:t>?</w:t>
      </w:r>
      <w:r w:rsidRPr="3EE07CF5">
        <w:rPr>
          <w:rFonts w:ascii="Red Hat Display" w:hAnsi="Red Hat Display" w:cs="Red Hat Display"/>
          <w:color w:val="000000" w:themeColor="text1"/>
          <w:sz w:val="20"/>
          <w:szCs w:val="20"/>
        </w:rPr>
        <w:t xml:space="preserve"> </w:t>
      </w:r>
      <w:r w:rsidRPr="008B766E">
        <w:rPr>
          <w:rFonts w:ascii="Red Hat Display" w:hAnsi="Red Hat Display" w:cs="Red Hat Display"/>
          <w:i/>
          <w:iCs/>
          <w:color w:val="ED0000"/>
          <w:sz w:val="20"/>
          <w:szCs w:val="20"/>
          <w:lang w:val="en-AU"/>
        </w:rPr>
        <w:t>(open comment box)</w:t>
      </w:r>
    </w:p>
    <w:p w14:paraId="229A2A97" w14:textId="77777777" w:rsidR="00771DCA" w:rsidRPr="008B766E" w:rsidRDefault="00771DCA" w:rsidP="00C57F96">
      <w:pPr>
        <w:spacing w:before="60" w:after="60"/>
        <w:ind w:left="360"/>
        <w:rPr>
          <w:rFonts w:ascii="Red Hat Display" w:eastAsia="Segoe UI" w:hAnsi="Red Hat Display" w:cs="Red Hat Display"/>
          <w:sz w:val="20"/>
          <w:szCs w:val="20"/>
          <w:lang w:val="en-AU"/>
        </w:rPr>
      </w:pPr>
    </w:p>
    <w:p w14:paraId="081AC50E" w14:textId="4475A469" w:rsidR="00771DCA" w:rsidRPr="008B766E" w:rsidRDefault="00771DCA" w:rsidP="004F13F6">
      <w:pPr>
        <w:spacing w:before="60" w:after="60"/>
        <w:ind w:left="720"/>
        <w:rPr>
          <w:rFonts w:ascii="Red Hat Display" w:hAnsi="Red Hat Display" w:cs="Red Hat Display"/>
          <w:i/>
          <w:iCs/>
          <w:color w:val="ED0000"/>
          <w:sz w:val="20"/>
          <w:szCs w:val="20"/>
          <w:lang w:val="en-AU"/>
        </w:rPr>
      </w:pPr>
      <w:r w:rsidRPr="008B766E">
        <w:rPr>
          <w:rFonts w:ascii="Red Hat Display" w:eastAsia="Segoe UI" w:hAnsi="Red Hat Display" w:cs="Red Hat Display"/>
          <w:sz w:val="20"/>
          <w:szCs w:val="20"/>
          <w:lang w:val="en-AU"/>
        </w:rPr>
        <w:t>1</w:t>
      </w:r>
      <w:r w:rsidR="00DE1B73" w:rsidRPr="008B766E">
        <w:rPr>
          <w:rFonts w:ascii="Red Hat Display" w:eastAsia="Segoe UI" w:hAnsi="Red Hat Display" w:cs="Red Hat Display"/>
          <w:sz w:val="20"/>
          <w:szCs w:val="20"/>
          <w:lang w:val="en-AU"/>
        </w:rPr>
        <w:t>0</w:t>
      </w:r>
      <w:r w:rsidRPr="008B766E">
        <w:rPr>
          <w:rFonts w:ascii="Red Hat Display" w:eastAsia="Segoe UI" w:hAnsi="Red Hat Display" w:cs="Red Hat Display"/>
          <w:sz w:val="20"/>
          <w:szCs w:val="20"/>
          <w:lang w:val="en-AU"/>
        </w:rPr>
        <w:t xml:space="preserve">a-iii. </w:t>
      </w:r>
      <w:r w:rsidR="001C17DF" w:rsidRPr="008B766E">
        <w:rPr>
          <w:rFonts w:ascii="Red Hat Display" w:hAnsi="Red Hat Display" w:cs="Red Hat Display"/>
          <w:b/>
          <w:bCs/>
          <w:color w:val="000000"/>
          <w:sz w:val="20"/>
          <w:szCs w:val="20"/>
        </w:rPr>
        <w:t>Are there any other operational performance rating frameworks/tools that should be considered as appropriate proxies for your preferred targets?</w:t>
      </w:r>
      <w:r w:rsidRPr="008B766E">
        <w:rPr>
          <w:rFonts w:ascii="Red Hat Display" w:hAnsi="Red Hat Display" w:cs="Red Hat Display"/>
          <w:color w:val="000000"/>
          <w:sz w:val="20"/>
          <w:szCs w:val="20"/>
        </w:rPr>
        <w:t xml:space="preserve"> </w:t>
      </w:r>
      <w:r w:rsidRPr="008B766E">
        <w:rPr>
          <w:rFonts w:ascii="Red Hat Display" w:hAnsi="Red Hat Display" w:cs="Red Hat Display"/>
          <w:i/>
          <w:iCs/>
          <w:color w:val="ED0000"/>
          <w:sz w:val="20"/>
          <w:szCs w:val="20"/>
          <w:lang w:val="en-AU"/>
        </w:rPr>
        <w:t>(</w:t>
      </w:r>
      <w:proofErr w:type="gramStart"/>
      <w:r w:rsidR="00F21E91" w:rsidRPr="008B766E">
        <w:rPr>
          <w:rFonts w:ascii="Red Hat Display" w:hAnsi="Red Hat Display" w:cs="Red Hat Display"/>
          <w:i/>
          <w:iCs/>
          <w:color w:val="ED0000"/>
          <w:sz w:val="20"/>
          <w:szCs w:val="20"/>
          <w:lang w:val="en-AU"/>
        </w:rPr>
        <w:t>single-choice</w:t>
      </w:r>
      <w:proofErr w:type="gramEnd"/>
      <w:r w:rsidRPr="008B766E">
        <w:rPr>
          <w:rFonts w:ascii="Red Hat Display" w:hAnsi="Red Hat Display" w:cs="Red Hat Display"/>
          <w:i/>
          <w:iCs/>
          <w:color w:val="ED0000"/>
          <w:sz w:val="20"/>
          <w:szCs w:val="20"/>
          <w:lang w:val="en-AU"/>
        </w:rPr>
        <w:t>)</w:t>
      </w:r>
    </w:p>
    <w:p w14:paraId="3DBEBC9C" w14:textId="657785BD" w:rsidR="00F21E91" w:rsidRPr="008B766E" w:rsidRDefault="00F21E91" w:rsidP="004F13F6">
      <w:pPr>
        <w:spacing w:before="60" w:after="60"/>
        <w:ind w:left="360" w:firstLine="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Yes (please specify) __________________________</w:t>
      </w:r>
    </w:p>
    <w:p w14:paraId="2D37C81D" w14:textId="62A42982" w:rsidR="00F21E91" w:rsidRPr="008B766E" w:rsidRDefault="00F21E91" w:rsidP="004F13F6">
      <w:pPr>
        <w:spacing w:before="60" w:after="60"/>
        <w:ind w:left="360" w:firstLine="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No</w:t>
      </w:r>
    </w:p>
    <w:p w14:paraId="68050272" w14:textId="77777777" w:rsidR="003A23FB" w:rsidRPr="008B766E" w:rsidRDefault="003A23FB" w:rsidP="0034247E">
      <w:pPr>
        <w:spacing w:before="60" w:after="60"/>
        <w:ind w:left="360"/>
        <w:rPr>
          <w:rFonts w:ascii="Red Hat Display" w:eastAsia="Segoe UI" w:hAnsi="Red Hat Display" w:cs="Red Hat Display"/>
          <w:sz w:val="20"/>
          <w:szCs w:val="20"/>
          <w:lang w:val="en-AU"/>
        </w:rPr>
      </w:pPr>
    </w:p>
    <w:p w14:paraId="563E03F6" w14:textId="415D9248" w:rsidR="008E1150" w:rsidRPr="008B766E" w:rsidRDefault="00F96297" w:rsidP="0034247E">
      <w:pPr>
        <w:spacing w:before="60" w:after="60"/>
        <w:ind w:left="360"/>
        <w:rPr>
          <w:rFonts w:ascii="Red Hat Display" w:eastAsia="Segoe UI" w:hAnsi="Red Hat Display" w:cs="Red Hat Display"/>
          <w:sz w:val="20"/>
          <w:szCs w:val="20"/>
          <w:lang w:val="en-AU"/>
        </w:rPr>
      </w:pPr>
      <w:r w:rsidRPr="008B766E">
        <w:rPr>
          <w:rFonts w:ascii="Red Hat Display" w:eastAsia="Segoe UI" w:hAnsi="Red Hat Display" w:cs="Red Hat Display"/>
          <w:sz w:val="20"/>
          <w:szCs w:val="20"/>
          <w:lang w:val="en-AU"/>
        </w:rPr>
        <w:t>1</w:t>
      </w:r>
      <w:r w:rsidR="00DE1B73" w:rsidRPr="008B766E">
        <w:rPr>
          <w:rFonts w:ascii="Red Hat Display" w:eastAsia="Segoe UI" w:hAnsi="Red Hat Display" w:cs="Red Hat Display"/>
          <w:sz w:val="20"/>
          <w:szCs w:val="20"/>
          <w:lang w:val="en-AU"/>
        </w:rPr>
        <w:t>0</w:t>
      </w:r>
      <w:r w:rsidR="663533F8" w:rsidRPr="008B766E">
        <w:rPr>
          <w:rFonts w:ascii="Red Hat Display" w:eastAsia="Segoe UI" w:hAnsi="Red Hat Display" w:cs="Red Hat Display"/>
          <w:sz w:val="20"/>
          <w:szCs w:val="20"/>
          <w:lang w:val="en-AU"/>
        </w:rPr>
        <w:t>b</w:t>
      </w:r>
      <w:r w:rsidR="4597B5CF" w:rsidRPr="008B766E">
        <w:rPr>
          <w:rFonts w:ascii="Red Hat Display" w:eastAsia="Segoe UI" w:hAnsi="Red Hat Display" w:cs="Red Hat Display"/>
          <w:sz w:val="20"/>
          <w:szCs w:val="20"/>
          <w:lang w:val="en-AU"/>
        </w:rPr>
        <w:t xml:space="preserve">. </w:t>
      </w:r>
      <w:r w:rsidR="4597B5CF" w:rsidRPr="008B766E">
        <w:rPr>
          <w:rFonts w:ascii="Red Hat Display" w:eastAsia="Segoe UI" w:hAnsi="Red Hat Display" w:cs="Red Hat Display"/>
          <w:b/>
          <w:bCs/>
          <w:sz w:val="20"/>
          <w:szCs w:val="20"/>
          <w:lang w:val="en-AU"/>
        </w:rPr>
        <w:t xml:space="preserve">If you hold New Zealand building energy-performance data that could assist with setting or validating thresholds, </w:t>
      </w:r>
      <w:r w:rsidR="00C7549F" w:rsidRPr="008B766E">
        <w:rPr>
          <w:rFonts w:ascii="Red Hat Display" w:eastAsia="Segoe UI" w:hAnsi="Red Hat Display" w:cs="Red Hat Display"/>
          <w:b/>
          <w:bCs/>
          <w:sz w:val="20"/>
          <w:szCs w:val="20"/>
          <w:lang w:val="en-AU"/>
        </w:rPr>
        <w:t>would</w:t>
      </w:r>
      <w:r w:rsidR="4597B5CF" w:rsidRPr="008B766E">
        <w:rPr>
          <w:rFonts w:ascii="Red Hat Display" w:eastAsia="Segoe UI" w:hAnsi="Red Hat Display" w:cs="Red Hat Display"/>
          <w:b/>
          <w:bCs/>
          <w:sz w:val="20"/>
          <w:szCs w:val="20"/>
          <w:lang w:val="en-AU"/>
        </w:rPr>
        <w:t xml:space="preserve"> you </w:t>
      </w:r>
      <w:r w:rsidR="00C7549F" w:rsidRPr="008B766E">
        <w:rPr>
          <w:rFonts w:ascii="Red Hat Display" w:eastAsia="Segoe UI" w:hAnsi="Red Hat Display" w:cs="Red Hat Display"/>
          <w:b/>
          <w:bCs/>
          <w:sz w:val="20"/>
          <w:szCs w:val="20"/>
          <w:lang w:val="en-AU"/>
        </w:rPr>
        <w:t xml:space="preserve">be </w:t>
      </w:r>
      <w:r w:rsidR="4597B5CF" w:rsidRPr="008B766E">
        <w:rPr>
          <w:rFonts w:ascii="Red Hat Display" w:eastAsia="Segoe UI" w:hAnsi="Red Hat Display" w:cs="Red Hat Display"/>
          <w:b/>
          <w:bCs/>
          <w:sz w:val="20"/>
          <w:szCs w:val="20"/>
          <w:lang w:val="en-AU"/>
        </w:rPr>
        <w:t>willing to provide this as part of the consultation?</w:t>
      </w:r>
      <w:r w:rsidR="003B3002" w:rsidRPr="008B766E">
        <w:rPr>
          <w:rFonts w:ascii="Red Hat Display" w:eastAsia="Segoe UI" w:hAnsi="Red Hat Display" w:cs="Red Hat Display"/>
          <w:sz w:val="20"/>
          <w:szCs w:val="20"/>
          <w:lang w:val="en-AU"/>
        </w:rPr>
        <w:t xml:space="preserve"> </w:t>
      </w:r>
      <w:r w:rsidR="003B3002" w:rsidRPr="008B766E">
        <w:rPr>
          <w:rFonts w:ascii="Red Hat Display" w:hAnsi="Red Hat Display" w:cs="Red Hat Display"/>
          <w:i/>
          <w:iCs/>
          <w:color w:val="ED0000"/>
          <w:sz w:val="20"/>
          <w:szCs w:val="20"/>
          <w:lang w:val="en-AU"/>
        </w:rPr>
        <w:t>(</w:t>
      </w:r>
      <w:proofErr w:type="gramStart"/>
      <w:r w:rsidR="003B3002" w:rsidRPr="008B766E">
        <w:rPr>
          <w:rFonts w:ascii="Red Hat Display" w:hAnsi="Red Hat Display" w:cs="Red Hat Display"/>
          <w:i/>
          <w:iCs/>
          <w:color w:val="ED0000"/>
          <w:sz w:val="20"/>
          <w:szCs w:val="20"/>
          <w:lang w:val="en-AU"/>
        </w:rPr>
        <w:t>single-choice</w:t>
      </w:r>
      <w:proofErr w:type="gramEnd"/>
      <w:r w:rsidR="003B3002" w:rsidRPr="008B766E">
        <w:rPr>
          <w:rFonts w:ascii="Red Hat Display" w:hAnsi="Red Hat Display" w:cs="Red Hat Display"/>
          <w:i/>
          <w:iCs/>
          <w:color w:val="ED0000"/>
          <w:sz w:val="20"/>
          <w:szCs w:val="20"/>
          <w:lang w:val="en-AU"/>
        </w:rPr>
        <w:t>)</w:t>
      </w:r>
    </w:p>
    <w:p w14:paraId="6BF0CFB8" w14:textId="3CBA3211" w:rsidR="00146975" w:rsidRPr="008B766E" w:rsidRDefault="00146975" w:rsidP="0034247E">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Yes</w:t>
      </w:r>
      <w:r w:rsidRPr="008B766E">
        <w:rPr>
          <w:rFonts w:ascii="Red Hat Display" w:eastAsia="Red Hat Display Medium" w:hAnsi="Red Hat Display" w:cs="Red Hat Display"/>
          <w:sz w:val="20"/>
          <w:szCs w:val="20"/>
          <w:lang w:val="en-AU"/>
        </w:rPr>
        <w:t>*</w:t>
      </w:r>
    </w:p>
    <w:p w14:paraId="105DAC6C" w14:textId="4E1F8D8B" w:rsidR="00146975" w:rsidRPr="008B766E" w:rsidRDefault="00146975" w:rsidP="0034247E">
      <w:pPr>
        <w:spacing w:before="60" w:after="60"/>
        <w:ind w:left="360"/>
        <w:rPr>
          <w:rFonts w:ascii="Red Hat Display" w:eastAsia="Segoe UI" w:hAnsi="Red Hat Display" w:cs="Red Hat Display"/>
          <w:sz w:val="20"/>
          <w:szCs w:val="20"/>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sidRPr="008B766E">
        <w:rPr>
          <w:rFonts w:ascii="Red Hat Display" w:eastAsia="Red Hat Display Medium" w:hAnsi="Red Hat Display" w:cs="Red Hat Display"/>
          <w:sz w:val="20"/>
          <w:szCs w:val="20"/>
          <w:lang w:val="en-AU"/>
        </w:rPr>
        <w:t>Potentially, subject to confidentiality arrangements*</w:t>
      </w:r>
    </w:p>
    <w:p w14:paraId="72BA30D8" w14:textId="096029A7" w:rsidR="00146975" w:rsidRPr="008B766E" w:rsidRDefault="00146975" w:rsidP="0034247E">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lastRenderedPageBreak/>
        <w:t>◯</w:t>
      </w:r>
      <w:r w:rsidRPr="008B766E">
        <w:rPr>
          <w:rFonts w:ascii="Red Hat Display" w:eastAsia="Segoe UI" w:hAnsi="Red Hat Display" w:cs="Red Hat Display"/>
          <w:sz w:val="20"/>
          <w:szCs w:val="20"/>
          <w:lang w:val="en-AU"/>
        </w:rPr>
        <w:t xml:space="preserve"> </w:t>
      </w:r>
      <w:r w:rsidRPr="008B766E">
        <w:rPr>
          <w:rFonts w:ascii="Red Hat Display" w:eastAsia="Red Hat Display Medium" w:hAnsi="Red Hat Display" w:cs="Red Hat Display"/>
          <w:sz w:val="20"/>
          <w:szCs w:val="20"/>
          <w:lang w:val="en-AU"/>
        </w:rPr>
        <w:t>No</w:t>
      </w:r>
    </w:p>
    <w:p w14:paraId="4AFD78A5" w14:textId="775D364B" w:rsidR="00DE1B73" w:rsidRPr="008B766E" w:rsidRDefault="4597B5CF" w:rsidP="00394406">
      <w:pPr>
        <w:pStyle w:val="ListParagraph"/>
        <w:spacing w:before="60" w:after="60"/>
        <w:ind w:left="360"/>
        <w:rPr>
          <w:rFonts w:ascii="Red Hat Display" w:eastAsia="Red Hat Display Medium" w:hAnsi="Red Hat Display" w:cs="Red Hat Display"/>
          <w:i/>
          <w:iCs/>
          <w:sz w:val="20"/>
          <w:szCs w:val="20"/>
          <w:lang w:val="en-AU"/>
        </w:rPr>
      </w:pPr>
      <w:r w:rsidRPr="008B766E">
        <w:rPr>
          <w:rFonts w:ascii="Red Hat Display" w:eastAsia="Red Hat Display Medium" w:hAnsi="Red Hat Display" w:cs="Red Hat Display"/>
          <w:i/>
          <w:iCs/>
          <w:sz w:val="20"/>
          <w:szCs w:val="20"/>
          <w:lang w:val="en-AU"/>
        </w:rPr>
        <w:t>*</w:t>
      </w:r>
      <w:r w:rsidR="003B3002" w:rsidRPr="008B766E">
        <w:rPr>
          <w:rFonts w:ascii="Red Hat Display" w:eastAsia="Red Hat Display Medium" w:hAnsi="Red Hat Display" w:cs="Red Hat Display"/>
          <w:i/>
          <w:iCs/>
          <w:sz w:val="20"/>
          <w:szCs w:val="20"/>
          <w:lang w:val="en-AU"/>
        </w:rPr>
        <w:t xml:space="preserve"> </w:t>
      </w:r>
      <w:r w:rsidRPr="008B766E">
        <w:rPr>
          <w:rFonts w:ascii="Red Hat Display" w:eastAsia="Red Hat Display Medium" w:hAnsi="Red Hat Display" w:cs="Red Hat Display"/>
          <w:i/>
          <w:iCs/>
          <w:sz w:val="20"/>
          <w:szCs w:val="20"/>
          <w:lang w:val="en-AU"/>
        </w:rPr>
        <w:t>The NZ Taxonomy Secretariat will contact you to discuss this further.</w:t>
      </w:r>
    </w:p>
    <w:p w14:paraId="11B33D78" w14:textId="77777777" w:rsidR="00DE1B73" w:rsidRPr="008B766E" w:rsidRDefault="00DE1B73" w:rsidP="00DE1B73">
      <w:pPr>
        <w:spacing w:before="60" w:after="60"/>
        <w:rPr>
          <w:rFonts w:ascii="Red Hat Display" w:eastAsia="Segoe UI" w:hAnsi="Red Hat Display" w:cs="Red Hat Display"/>
          <w:sz w:val="20"/>
          <w:szCs w:val="20"/>
          <w:lang w:val="en-AU"/>
        </w:rPr>
      </w:pPr>
    </w:p>
    <w:p w14:paraId="2449E70F" w14:textId="042C6089" w:rsidR="00DE1B73" w:rsidRPr="008B766E" w:rsidRDefault="0081094A" w:rsidP="009C43E2">
      <w:pPr>
        <w:pStyle w:val="ListParagraph"/>
        <w:numPr>
          <w:ilvl w:val="0"/>
          <w:numId w:val="1"/>
        </w:numPr>
        <w:spacing w:before="60" w:after="60"/>
        <w:ind w:left="360"/>
        <w:rPr>
          <w:rFonts w:ascii="Red Hat Display" w:eastAsia="SimSun" w:hAnsi="Red Hat Display" w:cs="Red Hat Display"/>
          <w:b/>
          <w:bCs/>
          <w:sz w:val="20"/>
          <w:szCs w:val="20"/>
          <w:lang w:val="en-AU"/>
        </w:rPr>
      </w:pPr>
      <w:r w:rsidRPr="008B766E">
        <w:rPr>
          <w:rFonts w:ascii="Red Hat Display" w:hAnsi="Red Hat Display" w:cs="Red Hat Display"/>
          <w:b/>
          <w:bCs/>
          <w:sz w:val="20"/>
          <w:szCs w:val="20"/>
          <w:lang w:val="en-AU"/>
        </w:rPr>
        <w:t>Considering a Transition classification for Acquisition and Ownership (of existing buildings)</w:t>
      </w:r>
    </w:p>
    <w:tbl>
      <w:tblPr>
        <w:tblStyle w:val="TableGrid"/>
        <w:tblW w:w="4767" w:type="pct"/>
        <w:tblInd w:w="421" w:type="dxa"/>
        <w:shd w:val="clear" w:color="auto" w:fill="E8E8E8" w:themeFill="background2"/>
        <w:tblLook w:val="04A0" w:firstRow="1" w:lastRow="0" w:firstColumn="1" w:lastColumn="0" w:noHBand="0" w:noVBand="1"/>
      </w:tblPr>
      <w:tblGrid>
        <w:gridCol w:w="8596"/>
      </w:tblGrid>
      <w:tr w:rsidR="00DE1B73" w:rsidRPr="008B766E" w14:paraId="5C71BF51" w14:textId="77777777" w:rsidTr="41A1D785">
        <w:tc>
          <w:tcPr>
            <w:tcW w:w="5000" w:type="pct"/>
            <w:shd w:val="clear" w:color="auto" w:fill="DAE9F7" w:themeFill="text2" w:themeFillTint="1A"/>
          </w:tcPr>
          <w:p w14:paraId="3EE12C81" w14:textId="19E53141" w:rsidR="00DE1B73" w:rsidRPr="008B766E" w:rsidRDefault="00DE1B73" w:rsidP="00DC200C">
            <w:pPr>
              <w:pStyle w:val="NormalWeb"/>
              <w:spacing w:before="60" w:beforeAutospacing="0" w:after="60" w:afterAutospacing="0"/>
              <w:rPr>
                <w:rFonts w:ascii="Red Hat Display" w:hAnsi="Red Hat Display" w:cs="Red Hat Display"/>
                <w:sz w:val="20"/>
                <w:szCs w:val="20"/>
              </w:rPr>
            </w:pPr>
            <w:r w:rsidRPr="3EE07CF5">
              <w:rPr>
                <w:rFonts w:ascii="Red Hat Display" w:hAnsi="Red Hat Display" w:cs="Red Hat Display"/>
                <w:color w:val="000000" w:themeColor="text1"/>
                <w:sz w:val="20"/>
                <w:szCs w:val="20"/>
              </w:rPr>
              <w:t xml:space="preserve">The draft criteria for Acquisition and Ownership provide a </w:t>
            </w:r>
            <w:proofErr w:type="gramStart"/>
            <w:r w:rsidRPr="3EE07CF5">
              <w:rPr>
                <w:rFonts w:ascii="Red Hat Display" w:hAnsi="Red Hat Display" w:cs="Red Hat Display"/>
                <w:color w:val="000000" w:themeColor="text1"/>
                <w:sz w:val="20"/>
                <w:szCs w:val="20"/>
              </w:rPr>
              <w:t>Green</w:t>
            </w:r>
            <w:proofErr w:type="gramEnd"/>
            <w:r w:rsidRPr="3EE07CF5">
              <w:rPr>
                <w:rFonts w:ascii="Red Hat Display" w:hAnsi="Red Hat Display" w:cs="Red Hat Display"/>
                <w:color w:val="000000" w:themeColor="text1"/>
                <w:sz w:val="20"/>
                <w:szCs w:val="20"/>
              </w:rPr>
              <w:t xml:space="preserve"> classification for existing buildings (</w:t>
            </w:r>
            <w:r w:rsidRPr="001108C3">
              <w:rPr>
                <w:rFonts w:ascii="Red Hat Display" w:hAnsi="Red Hat Display" w:cs="Red Hat Display"/>
                <w:color w:val="000000" w:themeColor="text1"/>
                <w:sz w:val="20"/>
                <w:szCs w:val="20"/>
              </w:rPr>
              <w:t xml:space="preserve">see </w:t>
            </w:r>
            <w:r w:rsidR="008B766E" w:rsidRPr="001108C3">
              <w:rPr>
                <w:rFonts w:ascii="Red Hat Display" w:hAnsi="Red Hat Display" w:cs="Red Hat Display"/>
                <w:color w:val="000000" w:themeColor="text1"/>
                <w:sz w:val="20"/>
                <w:szCs w:val="20"/>
              </w:rPr>
              <w:t>page</w:t>
            </w:r>
            <w:r w:rsidR="001108C3" w:rsidRPr="001108C3">
              <w:rPr>
                <w:rFonts w:ascii="Red Hat Display" w:hAnsi="Red Hat Display" w:cs="Red Hat Display"/>
                <w:color w:val="000000" w:themeColor="text1"/>
                <w:sz w:val="20"/>
                <w:szCs w:val="20"/>
              </w:rPr>
              <w:t>s</w:t>
            </w:r>
            <w:r w:rsidR="008B766E" w:rsidRPr="001108C3">
              <w:rPr>
                <w:rFonts w:ascii="Red Hat Display" w:hAnsi="Red Hat Display" w:cs="Red Hat Display"/>
                <w:color w:val="000000" w:themeColor="text1"/>
                <w:sz w:val="20"/>
                <w:szCs w:val="20"/>
              </w:rPr>
              <w:t xml:space="preserve"> </w:t>
            </w:r>
            <w:r w:rsidR="001108C3" w:rsidRPr="001108C3">
              <w:rPr>
                <w:rFonts w:ascii="Red Hat Display" w:hAnsi="Red Hat Display" w:cs="Red Hat Display"/>
                <w:color w:val="000000" w:themeColor="text1"/>
                <w:sz w:val="20"/>
                <w:szCs w:val="20"/>
              </w:rPr>
              <w:t>32-34</w:t>
            </w:r>
            <w:r w:rsidR="008B766E" w:rsidRPr="001108C3">
              <w:rPr>
                <w:rFonts w:ascii="Red Hat Display" w:hAnsi="Red Hat Display" w:cs="Red Hat Display"/>
                <w:color w:val="000000" w:themeColor="text1"/>
                <w:sz w:val="20"/>
                <w:szCs w:val="20"/>
              </w:rPr>
              <w:t xml:space="preserve"> </w:t>
            </w:r>
            <w:hyperlink r:id="rId20" w:history="1">
              <w:r w:rsidR="008B766E" w:rsidRPr="001108C3">
                <w:rPr>
                  <w:rStyle w:val="Hyperlink"/>
                  <w:rFonts w:ascii="Red Hat Display" w:hAnsi="Red Hat Display" w:cs="Red Hat Display"/>
                  <w:sz w:val="20"/>
                  <w:szCs w:val="20"/>
                </w:rPr>
                <w:t>here</w:t>
              </w:r>
            </w:hyperlink>
            <w:r w:rsidRPr="001108C3">
              <w:rPr>
                <w:rFonts w:ascii="Red Hat Display" w:hAnsi="Red Hat Display" w:cs="Red Hat Display"/>
                <w:color w:val="000000" w:themeColor="text1"/>
                <w:sz w:val="20"/>
                <w:szCs w:val="20"/>
              </w:rPr>
              <w:t>).</w:t>
            </w:r>
          </w:p>
          <w:p w14:paraId="5F753531" w14:textId="77777777" w:rsidR="00DE1B73" w:rsidRPr="008B766E" w:rsidRDefault="00DE1B73" w:rsidP="00DC200C">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The technical groups are considering whether to also include a Transition classification for existing buildings.</w:t>
            </w:r>
          </w:p>
          <w:p w14:paraId="2E867AF5" w14:textId="619AF487" w:rsidR="00DE1B73" w:rsidRPr="008B766E" w:rsidRDefault="00DE1B73" w:rsidP="00DC200C">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Supporters of this approach note that some high-performing existing buildings were designed with gas systems and face heritage, spatial, structural or seismic constraints that make immediate electrification difficult. They also note that while Activity #3: Renovation and Upgrades: Building Renovation includes a Transition classification for upgrades, renovations and replacement of equipment, financing is often undertaken at a whole-building or portfolio level. In addition, the members supporting the introduction noted a Transition category for Acquisitions and Ownership aligns with the Australian Taxonomy.</w:t>
            </w:r>
          </w:p>
          <w:p w14:paraId="7827E0E4" w14:textId="77777777" w:rsidR="00DE1B73" w:rsidRPr="008B766E" w:rsidRDefault="00DE1B73" w:rsidP="00DC200C">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This consultation seeks to explore transition pathways that could address the challenges and provide support for existing buildings:</w:t>
            </w:r>
          </w:p>
          <w:p w14:paraId="2CEB8D81" w14:textId="6AB7091A" w:rsidR="00DE1B73" w:rsidRPr="008B766E" w:rsidRDefault="00DE1B73" w:rsidP="009C43E2">
            <w:pPr>
              <w:pStyle w:val="NormalWeb"/>
              <w:numPr>
                <w:ilvl w:val="0"/>
                <w:numId w:val="3"/>
              </w:numPr>
              <w:spacing w:before="60" w:beforeAutospacing="0" w:after="0" w:afterAutospacing="0"/>
              <w:textAlignment w:val="baseline"/>
              <w:rPr>
                <w:rFonts w:ascii="Red Hat Display" w:hAnsi="Red Hat Display" w:cs="Red Hat Display"/>
                <w:color w:val="000000"/>
                <w:sz w:val="20"/>
                <w:szCs w:val="20"/>
              </w:rPr>
            </w:pPr>
            <w:r w:rsidRPr="008B766E">
              <w:rPr>
                <w:rFonts w:ascii="Red Hat Display" w:hAnsi="Red Hat Display" w:cs="Red Hat Display"/>
                <w:color w:val="000000"/>
                <w:sz w:val="20"/>
                <w:szCs w:val="20"/>
              </w:rPr>
              <w:t>currently operating legacy fossil-fuel systems</w:t>
            </w:r>
            <w:r w:rsidR="00730BDE" w:rsidRPr="008B766E">
              <w:rPr>
                <w:rFonts w:ascii="Red Hat Display" w:hAnsi="Red Hat Display" w:cs="Red Hat Display"/>
                <w:color w:val="000000"/>
                <w:sz w:val="20"/>
                <w:szCs w:val="20"/>
              </w:rPr>
              <w:t>; and</w:t>
            </w:r>
          </w:p>
          <w:p w14:paraId="63A05F4F" w14:textId="0AE50DE1" w:rsidR="00DE1B73" w:rsidRPr="008B766E" w:rsidRDefault="00DE1B73" w:rsidP="009C43E2">
            <w:pPr>
              <w:pStyle w:val="NormalWeb"/>
              <w:numPr>
                <w:ilvl w:val="0"/>
                <w:numId w:val="3"/>
              </w:numPr>
              <w:spacing w:before="0" w:beforeAutospacing="0" w:after="60" w:afterAutospacing="0"/>
              <w:textAlignment w:val="baseline"/>
              <w:rPr>
                <w:rFonts w:ascii="Red Hat Display" w:hAnsi="Red Hat Display" w:cs="Red Hat Display"/>
                <w:color w:val="000000"/>
                <w:sz w:val="20"/>
                <w:szCs w:val="20"/>
              </w:rPr>
            </w:pPr>
            <w:r w:rsidRPr="008B766E">
              <w:rPr>
                <w:rFonts w:ascii="Red Hat Display" w:hAnsi="Red Hat Display" w:cs="Red Hat Display"/>
                <w:color w:val="000000"/>
                <w:sz w:val="20"/>
                <w:szCs w:val="20"/>
              </w:rPr>
              <w:t xml:space="preserve">not currently meeting </w:t>
            </w:r>
            <w:proofErr w:type="gramStart"/>
            <w:r w:rsidRPr="008B766E">
              <w:rPr>
                <w:rFonts w:ascii="Red Hat Display" w:hAnsi="Red Hat Display" w:cs="Red Hat Display"/>
                <w:color w:val="000000"/>
                <w:sz w:val="20"/>
                <w:szCs w:val="20"/>
              </w:rPr>
              <w:t>Green</w:t>
            </w:r>
            <w:proofErr w:type="gramEnd"/>
            <w:r w:rsidRPr="008B766E">
              <w:rPr>
                <w:rFonts w:ascii="Red Hat Display" w:hAnsi="Red Hat Display" w:cs="Red Hat Display"/>
                <w:color w:val="000000"/>
                <w:sz w:val="20"/>
                <w:szCs w:val="20"/>
              </w:rPr>
              <w:t xml:space="preserve"> energy intensity targets</w:t>
            </w:r>
            <w:r w:rsidR="00730BDE" w:rsidRPr="008B766E">
              <w:rPr>
                <w:rFonts w:ascii="Red Hat Display" w:hAnsi="Red Hat Display" w:cs="Red Hat Display"/>
                <w:color w:val="000000"/>
                <w:sz w:val="20"/>
                <w:szCs w:val="20"/>
              </w:rPr>
              <w:t>,</w:t>
            </w:r>
          </w:p>
          <w:p w14:paraId="1A75448D" w14:textId="3A7AC132" w:rsidR="00DE1B73" w:rsidRPr="008B766E" w:rsidRDefault="00730BDE" w:rsidP="00DC200C">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w</w:t>
            </w:r>
            <w:r w:rsidR="00DE1B73" w:rsidRPr="008B766E">
              <w:rPr>
                <w:rFonts w:ascii="Red Hat Display" w:hAnsi="Red Hat Display" w:cs="Red Hat Display"/>
                <w:color w:val="000000"/>
                <w:sz w:val="20"/>
                <w:szCs w:val="20"/>
              </w:rPr>
              <w:t xml:space="preserve">here they are rapidly moving towards full conversion of those legacy gas systems or meeting </w:t>
            </w:r>
            <w:proofErr w:type="gramStart"/>
            <w:r w:rsidR="00DE1B73" w:rsidRPr="008B766E">
              <w:rPr>
                <w:rFonts w:ascii="Red Hat Display" w:hAnsi="Red Hat Display" w:cs="Red Hat Display"/>
                <w:color w:val="000000"/>
                <w:sz w:val="20"/>
                <w:szCs w:val="20"/>
              </w:rPr>
              <w:t>Green</w:t>
            </w:r>
            <w:proofErr w:type="gramEnd"/>
            <w:r w:rsidR="00DE1B73" w:rsidRPr="008B766E">
              <w:rPr>
                <w:rFonts w:ascii="Red Hat Display" w:hAnsi="Red Hat Display" w:cs="Red Hat Display"/>
                <w:color w:val="000000"/>
                <w:sz w:val="20"/>
                <w:szCs w:val="20"/>
              </w:rPr>
              <w:t xml:space="preserve"> energy intensity targets.</w:t>
            </w:r>
          </w:p>
          <w:p w14:paraId="1FD38973" w14:textId="77777777" w:rsidR="00DE1B73" w:rsidRPr="008B766E" w:rsidRDefault="00DE1B73" w:rsidP="00DC200C">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 xml:space="preserve">The inclusion of any Transition classification must be consistent with the NZ Taxonomy’s methodology. Under the methodology, </w:t>
            </w:r>
            <w:proofErr w:type="gramStart"/>
            <w:r w:rsidRPr="008B766E">
              <w:rPr>
                <w:rFonts w:ascii="Red Hat Display" w:hAnsi="Red Hat Display" w:cs="Red Hat Display"/>
                <w:color w:val="000000"/>
                <w:sz w:val="20"/>
                <w:szCs w:val="20"/>
              </w:rPr>
              <w:t>Green</w:t>
            </w:r>
            <w:proofErr w:type="gramEnd"/>
            <w:r w:rsidRPr="008B766E">
              <w:rPr>
                <w:rFonts w:ascii="Red Hat Display" w:hAnsi="Red Hat Display" w:cs="Red Hat Display"/>
                <w:color w:val="000000"/>
                <w:sz w:val="20"/>
                <w:szCs w:val="20"/>
              </w:rPr>
              <w:t xml:space="preserve"> activities already operate at very low or no emissions, while Transition classifications are available only in limited circumstances where the activity:</w:t>
            </w:r>
          </w:p>
          <w:p w14:paraId="114CCB69" w14:textId="77777777" w:rsidR="00DE1B73" w:rsidRPr="008B766E" w:rsidRDefault="00DE1B73" w:rsidP="009C43E2">
            <w:pPr>
              <w:pStyle w:val="NormalWeb"/>
              <w:numPr>
                <w:ilvl w:val="0"/>
                <w:numId w:val="4"/>
              </w:numPr>
              <w:spacing w:before="60" w:beforeAutospacing="0" w:after="60" w:afterAutospacing="0"/>
              <w:textAlignment w:val="baseline"/>
              <w:rPr>
                <w:rFonts w:ascii="Red Hat Display" w:hAnsi="Red Hat Display" w:cs="Red Hat Display"/>
                <w:color w:val="000000"/>
                <w:sz w:val="20"/>
                <w:szCs w:val="20"/>
              </w:rPr>
            </w:pPr>
            <w:r w:rsidRPr="008B766E">
              <w:rPr>
                <w:rFonts w:ascii="Red Hat Display" w:hAnsi="Red Hat Display" w:cs="Red Hat Display"/>
                <w:color w:val="000000"/>
                <w:sz w:val="20"/>
                <w:szCs w:val="20"/>
              </w:rPr>
              <w:t>is socially or economically necessary;</w:t>
            </w:r>
          </w:p>
          <w:p w14:paraId="4A242B53" w14:textId="77777777" w:rsidR="00DE1B73" w:rsidRPr="008B766E" w:rsidRDefault="00DE1B73" w:rsidP="009C43E2">
            <w:pPr>
              <w:pStyle w:val="NormalWeb"/>
              <w:numPr>
                <w:ilvl w:val="0"/>
                <w:numId w:val="4"/>
              </w:numPr>
              <w:spacing w:before="60" w:beforeAutospacing="0" w:after="60" w:afterAutospacing="0"/>
              <w:textAlignment w:val="baseline"/>
              <w:rPr>
                <w:rFonts w:ascii="Red Hat Display" w:hAnsi="Red Hat Display" w:cs="Red Hat Display"/>
                <w:color w:val="000000"/>
                <w:sz w:val="20"/>
                <w:szCs w:val="20"/>
              </w:rPr>
            </w:pPr>
            <w:r w:rsidRPr="008B766E">
              <w:rPr>
                <w:rFonts w:ascii="Red Hat Display" w:hAnsi="Red Hat Display" w:cs="Red Hat Display"/>
                <w:color w:val="000000"/>
                <w:sz w:val="20"/>
                <w:szCs w:val="20"/>
              </w:rPr>
              <w:t xml:space="preserve">has </w:t>
            </w:r>
            <w:proofErr w:type="gramStart"/>
            <w:r w:rsidRPr="008B766E">
              <w:rPr>
                <w:rFonts w:ascii="Red Hat Display" w:hAnsi="Red Hat Display" w:cs="Red Hat Display"/>
                <w:color w:val="000000"/>
                <w:sz w:val="20"/>
                <w:szCs w:val="20"/>
              </w:rPr>
              <w:t>no</w:t>
            </w:r>
            <w:proofErr w:type="gramEnd"/>
            <w:r w:rsidRPr="008B766E">
              <w:rPr>
                <w:rFonts w:ascii="Red Hat Display" w:hAnsi="Red Hat Display" w:cs="Red Hat Display"/>
                <w:color w:val="000000"/>
                <w:sz w:val="20"/>
                <w:szCs w:val="20"/>
              </w:rPr>
              <w:t xml:space="preserve"> commercially available lower-emissions alternative;</w:t>
            </w:r>
          </w:p>
          <w:p w14:paraId="689EE11F" w14:textId="77777777" w:rsidR="00DE1B73" w:rsidRPr="008B766E" w:rsidRDefault="00DE1B73" w:rsidP="009C43E2">
            <w:pPr>
              <w:pStyle w:val="NormalWeb"/>
              <w:numPr>
                <w:ilvl w:val="0"/>
                <w:numId w:val="4"/>
              </w:numPr>
              <w:spacing w:before="60" w:beforeAutospacing="0" w:after="60" w:afterAutospacing="0"/>
              <w:textAlignment w:val="baseline"/>
              <w:rPr>
                <w:rFonts w:ascii="Red Hat Display" w:hAnsi="Red Hat Display" w:cs="Red Hat Display"/>
                <w:color w:val="000000"/>
                <w:sz w:val="20"/>
                <w:szCs w:val="20"/>
              </w:rPr>
            </w:pPr>
            <w:r w:rsidRPr="008B766E">
              <w:rPr>
                <w:rFonts w:ascii="Red Hat Display" w:hAnsi="Red Hat Display" w:cs="Red Hat Display"/>
                <w:color w:val="000000"/>
                <w:sz w:val="20"/>
                <w:szCs w:val="20"/>
              </w:rPr>
              <w:t xml:space="preserve">is moving rapidly towards a </w:t>
            </w:r>
            <w:proofErr w:type="gramStart"/>
            <w:r w:rsidRPr="008B766E">
              <w:rPr>
                <w:rFonts w:ascii="Red Hat Display" w:hAnsi="Red Hat Display" w:cs="Red Hat Display"/>
                <w:color w:val="000000"/>
                <w:sz w:val="20"/>
                <w:szCs w:val="20"/>
              </w:rPr>
              <w:t>Green</w:t>
            </w:r>
            <w:proofErr w:type="gramEnd"/>
            <w:r w:rsidRPr="008B766E">
              <w:rPr>
                <w:rFonts w:ascii="Red Hat Display" w:hAnsi="Red Hat Display" w:cs="Red Hat Display"/>
                <w:color w:val="000000"/>
                <w:sz w:val="20"/>
                <w:szCs w:val="20"/>
              </w:rPr>
              <w:t xml:space="preserve"> pathway and/or can deliver substantial emissions reductions across Scopes 1, 2 and 3 beyond business-as-usual within a defined timeframe, where appropriate; and</w:t>
            </w:r>
          </w:p>
          <w:p w14:paraId="322F5787" w14:textId="77777777" w:rsidR="00DE1B73" w:rsidRPr="008B766E" w:rsidRDefault="00DE1B73" w:rsidP="009C43E2">
            <w:pPr>
              <w:pStyle w:val="NormalWeb"/>
              <w:numPr>
                <w:ilvl w:val="0"/>
                <w:numId w:val="4"/>
              </w:numPr>
              <w:spacing w:before="60" w:beforeAutospacing="0" w:after="60" w:afterAutospacing="0"/>
              <w:textAlignment w:val="baseline"/>
              <w:rPr>
                <w:rFonts w:ascii="Red Hat Display" w:hAnsi="Red Hat Display" w:cs="Red Hat Display"/>
                <w:color w:val="000000"/>
                <w:sz w:val="20"/>
                <w:szCs w:val="20"/>
              </w:rPr>
            </w:pPr>
            <w:r w:rsidRPr="008B766E">
              <w:rPr>
                <w:rFonts w:ascii="Red Hat Display" w:hAnsi="Red Hat Display" w:cs="Red Hat Display"/>
                <w:color w:val="000000"/>
                <w:sz w:val="20"/>
                <w:szCs w:val="20"/>
              </w:rPr>
              <w:t>avoids high-emissions lock-in.</w:t>
            </w:r>
          </w:p>
          <w:p w14:paraId="5D3D93C8" w14:textId="77777777" w:rsidR="00DE1B73" w:rsidRPr="008B766E" w:rsidRDefault="00DE1B73" w:rsidP="00DC200C">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 xml:space="preserve">The full Green and Transition methodology can be reviewed </w:t>
            </w:r>
            <w:hyperlink r:id="rId21" w:history="1">
              <w:r w:rsidRPr="008B766E">
                <w:rPr>
                  <w:rStyle w:val="Hyperlink"/>
                  <w:rFonts w:ascii="Red Hat Display" w:hAnsi="Red Hat Display" w:cs="Red Hat Display"/>
                  <w:sz w:val="20"/>
                  <w:szCs w:val="20"/>
                </w:rPr>
                <w:t>here</w:t>
              </w:r>
            </w:hyperlink>
            <w:r w:rsidRPr="008B766E">
              <w:rPr>
                <w:rFonts w:ascii="Red Hat Display" w:hAnsi="Red Hat Display" w:cs="Red Hat Display"/>
                <w:color w:val="000000"/>
                <w:sz w:val="20"/>
                <w:szCs w:val="20"/>
              </w:rPr>
              <w:t>.</w:t>
            </w:r>
          </w:p>
          <w:p w14:paraId="1E5B5346" w14:textId="77777777" w:rsidR="00DE1B73" w:rsidRPr="008B766E" w:rsidRDefault="00DE1B73" w:rsidP="00DC200C">
            <w:pPr>
              <w:pStyle w:val="NormalWeb"/>
              <w:spacing w:before="60" w:beforeAutospacing="0" w:after="60" w:afterAutospacing="0"/>
              <w:rPr>
                <w:rFonts w:ascii="Red Hat Display" w:hAnsi="Red Hat Display" w:cs="Red Hat Display"/>
                <w:color w:val="000000"/>
                <w:sz w:val="20"/>
                <w:szCs w:val="20"/>
              </w:rPr>
            </w:pPr>
            <w:r w:rsidRPr="008B766E">
              <w:rPr>
                <w:rFonts w:ascii="Red Hat Display" w:hAnsi="Red Hat Display" w:cs="Red Hat Display"/>
                <w:color w:val="000000"/>
                <w:sz w:val="20"/>
                <w:szCs w:val="20"/>
              </w:rPr>
              <w:t>The Transition classification is intended to facilitate a credible and rapid transition of activities, beyond business as usual (BAU). The criteria for activities in this category must ensure and safeguard this.</w:t>
            </w:r>
          </w:p>
          <w:p w14:paraId="30966252" w14:textId="77777777" w:rsidR="00DE1B73" w:rsidRPr="008B766E" w:rsidRDefault="00DE1B73" w:rsidP="00DC200C">
            <w:pPr>
              <w:pStyle w:val="NormalWeb"/>
              <w:spacing w:before="60" w:beforeAutospacing="0" w:after="60" w:afterAutospacing="0"/>
              <w:rPr>
                <w:rFonts w:ascii="Red Hat Display" w:hAnsi="Red Hat Display" w:cs="Red Hat Display"/>
                <w:color w:val="000000"/>
                <w:sz w:val="10"/>
                <w:szCs w:val="10"/>
              </w:rPr>
            </w:pPr>
          </w:p>
          <w:p w14:paraId="1446BEFB" w14:textId="77777777" w:rsidR="00DE1B73" w:rsidRPr="008B766E" w:rsidRDefault="00DE1B73" w:rsidP="00DC200C">
            <w:pPr>
              <w:pStyle w:val="NormalWeb"/>
              <w:spacing w:before="60" w:beforeAutospacing="0" w:after="60" w:afterAutospacing="0"/>
              <w:rPr>
                <w:rFonts w:ascii="Red Hat Display" w:hAnsi="Red Hat Display" w:cs="Red Hat Display"/>
                <w:color w:val="000000"/>
                <w:sz w:val="20"/>
                <w:szCs w:val="20"/>
              </w:rPr>
            </w:pPr>
            <w:r w:rsidRPr="008B766E">
              <w:rPr>
                <w:rFonts w:ascii="Red Hat Display" w:hAnsi="Red Hat Display" w:cs="Red Hat Display"/>
                <w:color w:val="000000"/>
                <w:sz w:val="20"/>
                <w:szCs w:val="20"/>
              </w:rPr>
              <w:t>The technical groups are seeking feedback on whether and how a Transition pathway(s) for existing buildings can genuinely accelerate emissions reduction beyond BAU and, if so, what criteria and safeguards would be needed to ensure this.</w:t>
            </w:r>
          </w:p>
          <w:p w14:paraId="791958D4" w14:textId="77777777" w:rsidR="00DE1B73" w:rsidRPr="008B766E" w:rsidRDefault="00DE1B73" w:rsidP="00DC200C">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Respondents are invited to provide specific proposals on operationalising Transition pathways and safeguards, such as how documented and time-bound electrification plans or committed capital expenditure and milestones would be implemented through the Taxonomy criteria, ongoing reporting and assurance requirements, what a defined sunset date for the category should be, and any exclusions/restrictions.</w:t>
            </w:r>
          </w:p>
        </w:tc>
      </w:tr>
    </w:tbl>
    <w:p w14:paraId="12C55B79" w14:textId="77777777" w:rsidR="00DE1B73" w:rsidRPr="008B766E" w:rsidRDefault="00DE1B73" w:rsidP="00DE1B73">
      <w:pPr>
        <w:pStyle w:val="ListParagraph"/>
        <w:spacing w:before="60" w:after="60"/>
        <w:ind w:left="360"/>
        <w:rPr>
          <w:rFonts w:ascii="Red Hat Display" w:eastAsia="Segoe UI" w:hAnsi="Red Hat Display" w:cs="Red Hat Display"/>
          <w:sz w:val="20"/>
          <w:szCs w:val="20"/>
          <w:lang w:val="en-AU"/>
        </w:rPr>
      </w:pPr>
    </w:p>
    <w:p w14:paraId="3852EAA7" w14:textId="1511C9CB" w:rsidR="00DE1B73" w:rsidRPr="008B766E" w:rsidRDefault="00DE1B73" w:rsidP="00DE1B73">
      <w:pPr>
        <w:pStyle w:val="ListParagraph"/>
        <w:spacing w:before="60" w:after="60"/>
        <w:ind w:left="360"/>
        <w:rPr>
          <w:rFonts w:ascii="Red Hat Display" w:eastAsia="Segoe UI" w:hAnsi="Red Hat Display" w:cs="Red Hat Display"/>
          <w:b/>
          <w:bCs/>
          <w:sz w:val="20"/>
          <w:szCs w:val="20"/>
          <w:lang w:val="en-AU"/>
        </w:rPr>
      </w:pPr>
      <w:r w:rsidRPr="008B766E">
        <w:rPr>
          <w:rFonts w:ascii="Red Hat Display" w:eastAsia="Segoe UI" w:hAnsi="Red Hat Display" w:cs="Red Hat Display"/>
          <w:sz w:val="20"/>
          <w:szCs w:val="20"/>
          <w:lang w:val="en-AU"/>
        </w:rPr>
        <w:t xml:space="preserve">11a. </w:t>
      </w:r>
      <w:r w:rsidRPr="008B766E">
        <w:rPr>
          <w:rFonts w:ascii="Red Hat Display" w:eastAsia="Segoe UI" w:hAnsi="Red Hat Display" w:cs="Red Hat Display"/>
          <w:b/>
          <w:bCs/>
          <w:sz w:val="20"/>
          <w:szCs w:val="20"/>
          <w:lang w:val="en-AU"/>
        </w:rPr>
        <w:t xml:space="preserve">Do you support the inclusion of a Transition classification for existing energy efficient buildings with legacy fossil fuel systems to be eligible for a limited </w:t>
      </w:r>
      <w:proofErr w:type="gramStart"/>
      <w:r w:rsidRPr="008B766E">
        <w:rPr>
          <w:rFonts w:ascii="Red Hat Display" w:eastAsia="Segoe UI" w:hAnsi="Red Hat Display" w:cs="Red Hat Display"/>
          <w:b/>
          <w:bCs/>
          <w:sz w:val="20"/>
          <w:szCs w:val="20"/>
          <w:lang w:val="en-AU"/>
        </w:rPr>
        <w:t>time period</w:t>
      </w:r>
      <w:proofErr w:type="gramEnd"/>
      <w:r w:rsidRPr="008B766E">
        <w:rPr>
          <w:rFonts w:ascii="Red Hat Display" w:eastAsia="Segoe UI" w:hAnsi="Red Hat Display" w:cs="Red Hat Display"/>
          <w:b/>
          <w:bCs/>
          <w:sz w:val="20"/>
          <w:szCs w:val="20"/>
          <w:lang w:val="en-AU"/>
        </w:rPr>
        <w:t xml:space="preserve">, provided they </w:t>
      </w:r>
      <w:r w:rsidRPr="008B766E">
        <w:rPr>
          <w:rFonts w:ascii="Red Hat Display" w:eastAsia="Segoe UI" w:hAnsi="Red Hat Display" w:cs="Red Hat Display"/>
          <w:b/>
          <w:bCs/>
          <w:sz w:val="20"/>
          <w:szCs w:val="20"/>
          <w:lang w:val="en-AU"/>
        </w:rPr>
        <w:lastRenderedPageBreak/>
        <w:t xml:space="preserve">plan to decommission fossil fuel systems in line with </w:t>
      </w:r>
      <w:proofErr w:type="gramStart"/>
      <w:r w:rsidRPr="008B766E">
        <w:rPr>
          <w:rFonts w:ascii="Red Hat Display" w:eastAsia="Segoe UI" w:hAnsi="Red Hat Display" w:cs="Red Hat Display"/>
          <w:b/>
          <w:bCs/>
          <w:sz w:val="20"/>
          <w:szCs w:val="20"/>
          <w:lang w:val="en-AU"/>
        </w:rPr>
        <w:t>Green</w:t>
      </w:r>
      <w:proofErr w:type="gramEnd"/>
      <w:r w:rsidRPr="008B766E">
        <w:rPr>
          <w:rFonts w:ascii="Red Hat Display" w:eastAsia="Segoe UI" w:hAnsi="Red Hat Display" w:cs="Red Hat Display"/>
          <w:b/>
          <w:bCs/>
          <w:sz w:val="20"/>
          <w:szCs w:val="20"/>
          <w:lang w:val="en-AU"/>
        </w:rPr>
        <w:t xml:space="preserve"> criteria by a set date?</w:t>
      </w:r>
      <w:r w:rsidRPr="008B766E">
        <w:rPr>
          <w:rFonts w:ascii="Red Hat Display" w:eastAsia="Segoe UI" w:hAnsi="Red Hat Display" w:cs="Red Hat Display"/>
          <w:sz w:val="20"/>
          <w:szCs w:val="20"/>
          <w:lang w:val="en-AU"/>
        </w:rPr>
        <w:t xml:space="preserve"> </w:t>
      </w:r>
      <w:r w:rsidRPr="008B766E">
        <w:rPr>
          <w:rFonts w:ascii="Red Hat Display" w:hAnsi="Red Hat Display" w:cs="Red Hat Display"/>
          <w:i/>
          <w:iCs/>
          <w:color w:val="ED0000"/>
          <w:sz w:val="20"/>
          <w:szCs w:val="20"/>
          <w:lang w:val="en-AU"/>
        </w:rPr>
        <w:t>(</w:t>
      </w:r>
      <w:proofErr w:type="gramStart"/>
      <w:r w:rsidRPr="008B766E">
        <w:rPr>
          <w:rFonts w:ascii="Red Hat Display" w:hAnsi="Red Hat Display" w:cs="Red Hat Display"/>
          <w:i/>
          <w:iCs/>
          <w:color w:val="ED0000"/>
          <w:sz w:val="20"/>
          <w:szCs w:val="20"/>
          <w:lang w:val="en-AU"/>
        </w:rPr>
        <w:t>single-choice</w:t>
      </w:r>
      <w:proofErr w:type="gramEnd"/>
      <w:r w:rsidRPr="008B766E">
        <w:rPr>
          <w:rFonts w:ascii="Red Hat Display" w:hAnsi="Red Hat Display" w:cs="Red Hat Display"/>
          <w:i/>
          <w:iCs/>
          <w:color w:val="ED0000"/>
          <w:sz w:val="20"/>
          <w:szCs w:val="20"/>
          <w:lang w:val="en-AU"/>
        </w:rPr>
        <w:t>)</w:t>
      </w:r>
    </w:p>
    <w:p w14:paraId="6000DD43" w14:textId="77777777" w:rsidR="00DE1B73" w:rsidRPr="008B766E" w:rsidRDefault="00DE1B73" w:rsidP="00DE1B73">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Yes (please explain) __________________________</w:t>
      </w:r>
    </w:p>
    <w:p w14:paraId="1C352FF4" w14:textId="77777777" w:rsidR="00DE1B73" w:rsidRPr="008B766E" w:rsidRDefault="00DE1B73" w:rsidP="00DE1B73">
      <w:pPr>
        <w:spacing w:before="60" w:after="60"/>
        <w:ind w:left="360"/>
        <w:rPr>
          <w:rFonts w:ascii="Red Hat Display" w:hAnsi="Red Hat Display" w:cs="Red Hat Display"/>
          <w:sz w:val="20"/>
          <w:szCs w:val="20"/>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No (please explain) __________________________</w:t>
      </w:r>
    </w:p>
    <w:p w14:paraId="3F7D6A99" w14:textId="77777777" w:rsidR="00DE1B73" w:rsidRPr="008B766E" w:rsidRDefault="00DE1B73" w:rsidP="00DE1B73">
      <w:pPr>
        <w:spacing w:before="60" w:after="60"/>
        <w:ind w:left="360"/>
        <w:rPr>
          <w:rFonts w:ascii="Red Hat Display" w:eastAsia="Segoe UI" w:hAnsi="Red Hat Display" w:cs="Red Hat Display"/>
          <w:sz w:val="20"/>
          <w:szCs w:val="20"/>
          <w:lang w:val="en-AU"/>
        </w:rPr>
      </w:pPr>
    </w:p>
    <w:p w14:paraId="496F49F2" w14:textId="067E504F" w:rsidR="00DE1B73" w:rsidRPr="008B766E" w:rsidRDefault="00DE1B73" w:rsidP="00DE1B73">
      <w:pPr>
        <w:pStyle w:val="ListParagraph"/>
        <w:spacing w:before="60" w:after="60"/>
        <w:ind w:left="360"/>
        <w:rPr>
          <w:rFonts w:ascii="Red Hat Display" w:eastAsia="Segoe UI" w:hAnsi="Red Hat Display" w:cs="Red Hat Display"/>
          <w:b/>
          <w:bCs/>
          <w:sz w:val="20"/>
          <w:szCs w:val="20"/>
          <w:lang w:val="en-AU"/>
        </w:rPr>
      </w:pPr>
      <w:r w:rsidRPr="008B766E">
        <w:rPr>
          <w:rFonts w:ascii="Red Hat Display" w:eastAsia="Segoe UI" w:hAnsi="Red Hat Display" w:cs="Red Hat Display"/>
          <w:sz w:val="20"/>
          <w:szCs w:val="20"/>
          <w:lang w:val="en-AU"/>
        </w:rPr>
        <w:t xml:space="preserve">11b. </w:t>
      </w:r>
      <w:r w:rsidRPr="008B766E">
        <w:rPr>
          <w:rFonts w:ascii="Red Hat Display" w:eastAsia="Segoe UI" w:hAnsi="Red Hat Display" w:cs="Red Hat Display"/>
          <w:b/>
          <w:bCs/>
          <w:sz w:val="20"/>
          <w:szCs w:val="20"/>
          <w:lang w:val="en-AU"/>
        </w:rPr>
        <w:t xml:space="preserve">Do you support the inclusion of a Transition classification for existing buildings which are currently performing below the </w:t>
      </w:r>
      <w:proofErr w:type="gramStart"/>
      <w:r w:rsidRPr="008B766E">
        <w:rPr>
          <w:rFonts w:ascii="Red Hat Display" w:eastAsia="Segoe UI" w:hAnsi="Red Hat Display" w:cs="Red Hat Display"/>
          <w:b/>
          <w:bCs/>
          <w:sz w:val="20"/>
          <w:szCs w:val="20"/>
          <w:lang w:val="en-AU"/>
        </w:rPr>
        <w:t>Green</w:t>
      </w:r>
      <w:proofErr w:type="gramEnd"/>
      <w:r w:rsidRPr="008B766E">
        <w:rPr>
          <w:rFonts w:ascii="Red Hat Display" w:eastAsia="Segoe UI" w:hAnsi="Red Hat Display" w:cs="Red Hat Display"/>
          <w:b/>
          <w:bCs/>
          <w:sz w:val="20"/>
          <w:szCs w:val="20"/>
          <w:lang w:val="en-AU"/>
        </w:rPr>
        <w:t xml:space="preserve"> energy intensity targets to be eligible for a limited </w:t>
      </w:r>
      <w:proofErr w:type="gramStart"/>
      <w:r w:rsidRPr="008B766E">
        <w:rPr>
          <w:rFonts w:ascii="Red Hat Display" w:eastAsia="Segoe UI" w:hAnsi="Red Hat Display" w:cs="Red Hat Display"/>
          <w:b/>
          <w:bCs/>
          <w:sz w:val="20"/>
          <w:szCs w:val="20"/>
          <w:lang w:val="en-AU"/>
        </w:rPr>
        <w:t>time period</w:t>
      </w:r>
      <w:proofErr w:type="gramEnd"/>
      <w:r w:rsidRPr="008B766E">
        <w:rPr>
          <w:rFonts w:ascii="Red Hat Display" w:eastAsia="Segoe UI" w:hAnsi="Red Hat Display" w:cs="Red Hat Display"/>
          <w:b/>
          <w:bCs/>
          <w:sz w:val="20"/>
          <w:szCs w:val="20"/>
          <w:lang w:val="en-AU"/>
        </w:rPr>
        <w:t xml:space="preserve">, provided they plan to align with the </w:t>
      </w:r>
      <w:proofErr w:type="gramStart"/>
      <w:r w:rsidRPr="008B766E">
        <w:rPr>
          <w:rFonts w:ascii="Red Hat Display" w:eastAsia="Segoe UI" w:hAnsi="Red Hat Display" w:cs="Red Hat Display"/>
          <w:b/>
          <w:bCs/>
          <w:sz w:val="20"/>
          <w:szCs w:val="20"/>
          <w:lang w:val="en-AU"/>
        </w:rPr>
        <w:t>Green</w:t>
      </w:r>
      <w:proofErr w:type="gramEnd"/>
      <w:r w:rsidRPr="008B766E">
        <w:rPr>
          <w:rFonts w:ascii="Red Hat Display" w:eastAsia="Segoe UI" w:hAnsi="Red Hat Display" w:cs="Red Hat Display"/>
          <w:b/>
          <w:bCs/>
          <w:sz w:val="20"/>
          <w:szCs w:val="20"/>
          <w:lang w:val="en-AU"/>
        </w:rPr>
        <w:t xml:space="preserve"> energy intensity targets by a set date? Note: It is intended this option would not be available to buildings which also have legacy fossil fuel systems.</w:t>
      </w:r>
      <w:r w:rsidRPr="008B766E">
        <w:rPr>
          <w:rFonts w:ascii="Red Hat Display" w:eastAsia="Segoe UI" w:hAnsi="Red Hat Display" w:cs="Red Hat Display"/>
          <w:sz w:val="20"/>
          <w:szCs w:val="20"/>
          <w:lang w:val="en-AU"/>
        </w:rPr>
        <w:t xml:space="preserve"> </w:t>
      </w:r>
      <w:r w:rsidRPr="008B766E">
        <w:rPr>
          <w:rFonts w:ascii="Red Hat Display" w:hAnsi="Red Hat Display" w:cs="Red Hat Display"/>
          <w:i/>
          <w:iCs/>
          <w:color w:val="ED0000"/>
          <w:sz w:val="20"/>
          <w:szCs w:val="20"/>
          <w:lang w:val="en-AU"/>
        </w:rPr>
        <w:t>(</w:t>
      </w:r>
      <w:proofErr w:type="gramStart"/>
      <w:r w:rsidRPr="008B766E">
        <w:rPr>
          <w:rFonts w:ascii="Red Hat Display" w:hAnsi="Red Hat Display" w:cs="Red Hat Display"/>
          <w:i/>
          <w:iCs/>
          <w:color w:val="ED0000"/>
          <w:sz w:val="20"/>
          <w:szCs w:val="20"/>
          <w:lang w:val="en-AU"/>
        </w:rPr>
        <w:t>single-choice</w:t>
      </w:r>
      <w:proofErr w:type="gramEnd"/>
      <w:r w:rsidRPr="008B766E">
        <w:rPr>
          <w:rFonts w:ascii="Red Hat Display" w:hAnsi="Red Hat Display" w:cs="Red Hat Display"/>
          <w:i/>
          <w:iCs/>
          <w:color w:val="ED0000"/>
          <w:sz w:val="20"/>
          <w:szCs w:val="20"/>
          <w:lang w:val="en-AU"/>
        </w:rPr>
        <w:t>)</w:t>
      </w:r>
    </w:p>
    <w:p w14:paraId="4D74A500" w14:textId="77777777" w:rsidR="00DE1B73" w:rsidRPr="008B766E" w:rsidRDefault="00DE1B73" w:rsidP="00DE1B73">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Yes (please explain) __________________________</w:t>
      </w:r>
    </w:p>
    <w:p w14:paraId="0EEAD3E9" w14:textId="77777777" w:rsidR="00DE1B73" w:rsidRPr="008B766E" w:rsidRDefault="00DE1B73" w:rsidP="00DE1B73">
      <w:pPr>
        <w:spacing w:before="60" w:after="60"/>
        <w:ind w:left="360"/>
        <w:rPr>
          <w:rFonts w:ascii="Red Hat Display" w:hAnsi="Red Hat Display" w:cs="Red Hat Display"/>
          <w:sz w:val="20"/>
          <w:szCs w:val="20"/>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No (please explain) __________________________</w:t>
      </w:r>
    </w:p>
    <w:p w14:paraId="61D03C21" w14:textId="77777777" w:rsidR="00DE1B73" w:rsidRPr="008B766E" w:rsidRDefault="00DE1B73" w:rsidP="00DE1B73">
      <w:pPr>
        <w:spacing w:before="60" w:after="60"/>
        <w:ind w:left="360"/>
        <w:rPr>
          <w:rFonts w:ascii="Red Hat Display" w:eastAsia="Segoe UI" w:hAnsi="Red Hat Display" w:cs="Red Hat Display"/>
          <w:sz w:val="20"/>
          <w:szCs w:val="20"/>
          <w:lang w:val="en-AU"/>
        </w:rPr>
      </w:pPr>
    </w:p>
    <w:p w14:paraId="0C9F9775" w14:textId="59D72490" w:rsidR="00DE1B73" w:rsidRPr="008B766E" w:rsidRDefault="00DE1B73" w:rsidP="00DE1B73">
      <w:pPr>
        <w:pStyle w:val="ListParagraph"/>
        <w:spacing w:before="60" w:after="60"/>
        <w:ind w:left="357"/>
        <w:rPr>
          <w:rFonts w:ascii="Red Hat Display" w:eastAsia="Red Hat Display Medium" w:hAnsi="Red Hat Display" w:cs="Red Hat Display"/>
          <w:i/>
          <w:iCs/>
          <w:color w:val="ED0000"/>
          <w:sz w:val="20"/>
          <w:szCs w:val="20"/>
          <w:lang w:val="en-AU"/>
        </w:rPr>
      </w:pPr>
      <w:r w:rsidRPr="008B766E">
        <w:rPr>
          <w:rFonts w:ascii="Red Hat Display" w:eastAsia="Segoe UI" w:hAnsi="Red Hat Display" w:cs="Red Hat Display"/>
          <w:sz w:val="20"/>
          <w:szCs w:val="20"/>
          <w:lang w:val="en-AU"/>
        </w:rPr>
        <w:t xml:space="preserve">11c. </w:t>
      </w:r>
      <w:r w:rsidRPr="008B766E">
        <w:rPr>
          <w:rFonts w:ascii="Red Hat Display" w:eastAsia="Segoe UI" w:hAnsi="Red Hat Display" w:cs="Red Hat Display"/>
          <w:b/>
          <w:bCs/>
          <w:sz w:val="20"/>
          <w:szCs w:val="20"/>
          <w:lang w:val="en-AU"/>
        </w:rPr>
        <w:t xml:space="preserve">If a Transition classification is included, how could the transition commitment be operationalised to ensure that in practice it delivers a credible, rapid transition beyond business-as-usual (BAU), and results in achievement of the </w:t>
      </w:r>
      <w:proofErr w:type="gramStart"/>
      <w:r w:rsidRPr="008B766E">
        <w:rPr>
          <w:rFonts w:ascii="Red Hat Display" w:eastAsia="Segoe UI" w:hAnsi="Red Hat Display" w:cs="Red Hat Display"/>
          <w:b/>
          <w:bCs/>
          <w:sz w:val="20"/>
          <w:szCs w:val="20"/>
          <w:lang w:val="en-AU"/>
        </w:rPr>
        <w:t>Green</w:t>
      </w:r>
      <w:proofErr w:type="gramEnd"/>
      <w:r w:rsidRPr="008B766E">
        <w:rPr>
          <w:rFonts w:ascii="Red Hat Display" w:eastAsia="Segoe UI" w:hAnsi="Red Hat Display" w:cs="Red Hat Display"/>
          <w:b/>
          <w:bCs/>
          <w:sz w:val="20"/>
          <w:szCs w:val="20"/>
          <w:lang w:val="en-AU"/>
        </w:rPr>
        <w:t xml:space="preserve"> criteria? e.g., what sunset date ensures transition beyond BAU, what reporting requirements and frequency could be used to credibly demonstrate progress?</w:t>
      </w:r>
      <w:r w:rsidRPr="008B766E">
        <w:rPr>
          <w:rFonts w:ascii="Red Hat Display" w:eastAsia="Segoe UI" w:hAnsi="Red Hat Display" w:cs="Red Hat Display"/>
          <w:sz w:val="20"/>
          <w:szCs w:val="20"/>
          <w:lang w:val="en-AU"/>
        </w:rPr>
        <w:t xml:space="preserve"> </w:t>
      </w:r>
      <w:r w:rsidRPr="008B766E">
        <w:rPr>
          <w:rFonts w:ascii="Red Hat Display" w:eastAsia="Red Hat Display Medium" w:hAnsi="Red Hat Display" w:cs="Red Hat Display"/>
          <w:i/>
          <w:iCs/>
          <w:color w:val="ED0000"/>
          <w:sz w:val="20"/>
          <w:szCs w:val="20"/>
          <w:lang w:val="en-AU"/>
        </w:rPr>
        <w:t>(open comment box)</w:t>
      </w:r>
    </w:p>
    <w:p w14:paraId="61821255" w14:textId="77777777" w:rsidR="00DE1B73" w:rsidRPr="008B766E" w:rsidRDefault="00DE1B73" w:rsidP="00DE1B73">
      <w:pPr>
        <w:spacing w:before="60" w:after="60"/>
        <w:ind w:left="357"/>
        <w:rPr>
          <w:rFonts w:ascii="Red Hat Display" w:eastAsiaTheme="minorEastAsia" w:hAnsi="Red Hat Display" w:cs="Red Hat Display"/>
          <w:sz w:val="20"/>
          <w:szCs w:val="20"/>
          <w:lang w:val="en-AU"/>
        </w:rPr>
      </w:pPr>
    </w:p>
    <w:p w14:paraId="150AD72B" w14:textId="529533BB" w:rsidR="00DE1B73" w:rsidRPr="008B766E" w:rsidRDefault="00DE1B73" w:rsidP="00DE1B73">
      <w:pPr>
        <w:pStyle w:val="ListParagraph"/>
        <w:spacing w:before="60" w:after="60"/>
        <w:ind w:left="357"/>
        <w:rPr>
          <w:rFonts w:ascii="Red Hat Display" w:eastAsia="Segoe UI" w:hAnsi="Red Hat Display" w:cs="Red Hat Display"/>
          <w:i/>
          <w:iCs/>
          <w:sz w:val="20"/>
          <w:szCs w:val="20"/>
          <w:lang w:val="en-AU"/>
        </w:rPr>
      </w:pPr>
      <w:r w:rsidRPr="008B766E">
        <w:rPr>
          <w:rFonts w:ascii="Red Hat Display" w:eastAsia="Segoe UI" w:hAnsi="Red Hat Display" w:cs="Red Hat Display"/>
          <w:sz w:val="20"/>
          <w:szCs w:val="20"/>
          <w:lang w:val="en-AU"/>
        </w:rPr>
        <w:t xml:space="preserve">11d. </w:t>
      </w:r>
      <w:r w:rsidRPr="008B766E">
        <w:rPr>
          <w:rFonts w:ascii="Red Hat Display" w:eastAsia="Segoe UI" w:hAnsi="Red Hat Display" w:cs="Red Hat Display"/>
          <w:b/>
          <w:bCs/>
          <w:sz w:val="20"/>
          <w:szCs w:val="20"/>
          <w:lang w:val="en-AU"/>
        </w:rPr>
        <w:t>Are there particular building types or circumstances where a Transition pathway would be most suited (i.e., no current all-electric building standard or example in market) or building types that should not be able to access this pathway? Please provide evidence or examples where possible.</w:t>
      </w:r>
      <w:r w:rsidRPr="008B766E">
        <w:rPr>
          <w:rFonts w:ascii="Red Hat Display" w:eastAsia="Segoe UI" w:hAnsi="Red Hat Display" w:cs="Red Hat Display"/>
          <w:sz w:val="20"/>
          <w:szCs w:val="20"/>
          <w:lang w:val="en-AU"/>
        </w:rPr>
        <w:t xml:space="preserve"> </w:t>
      </w:r>
      <w:r w:rsidRPr="008B766E">
        <w:rPr>
          <w:rFonts w:ascii="Red Hat Display" w:eastAsia="Red Hat Display Medium" w:hAnsi="Red Hat Display" w:cs="Red Hat Display"/>
          <w:i/>
          <w:iCs/>
          <w:color w:val="ED0000"/>
          <w:sz w:val="20"/>
          <w:szCs w:val="20"/>
          <w:lang w:val="en-AU"/>
        </w:rPr>
        <w:t>(open comment box)</w:t>
      </w:r>
    </w:p>
    <w:p w14:paraId="5963BAC6" w14:textId="6F533428" w:rsidR="0055398D" w:rsidRPr="008B766E" w:rsidRDefault="0055398D" w:rsidP="00DC4640">
      <w:pPr>
        <w:spacing w:before="60" w:after="60"/>
        <w:ind w:left="357"/>
        <w:rPr>
          <w:rFonts w:ascii="Red Hat Display" w:eastAsia="Red Hat Display Medium" w:hAnsi="Red Hat Display" w:cs="Red Hat Display"/>
          <w:sz w:val="20"/>
          <w:szCs w:val="20"/>
          <w:lang w:val="en-AU"/>
        </w:rPr>
      </w:pPr>
    </w:p>
    <w:p w14:paraId="00FB917D" w14:textId="1D118346" w:rsidR="0055398D" w:rsidRPr="008B766E" w:rsidRDefault="00DB4141" w:rsidP="009C43E2">
      <w:pPr>
        <w:pStyle w:val="ListParagraph"/>
        <w:numPr>
          <w:ilvl w:val="0"/>
          <w:numId w:val="1"/>
        </w:numPr>
        <w:spacing w:before="60" w:after="60"/>
        <w:ind w:left="360"/>
        <w:rPr>
          <w:rFonts w:ascii="Red Hat Display" w:hAnsi="Red Hat Display" w:cs="Red Hat Display"/>
          <w:b/>
          <w:sz w:val="20"/>
          <w:szCs w:val="20"/>
          <w:lang w:val="en-AU"/>
        </w:rPr>
      </w:pPr>
      <w:r w:rsidRPr="008B766E">
        <w:rPr>
          <w:rFonts w:ascii="Red Hat Display" w:hAnsi="Red Hat Display" w:cs="Red Hat Display"/>
          <w:b/>
          <w:sz w:val="20"/>
          <w:szCs w:val="20"/>
          <w:lang w:val="en-AU"/>
        </w:rPr>
        <w:t>Approach to r</w:t>
      </w:r>
      <w:r w:rsidR="2A98DC2F" w:rsidRPr="008B766E">
        <w:rPr>
          <w:rFonts w:ascii="Red Hat Display" w:hAnsi="Red Hat Display" w:cs="Red Hat Display"/>
          <w:b/>
          <w:sz w:val="20"/>
          <w:szCs w:val="20"/>
          <w:lang w:val="en-AU"/>
        </w:rPr>
        <w:t xml:space="preserve">efrigerant </w:t>
      </w:r>
      <w:r w:rsidR="003E1C39" w:rsidRPr="008B766E">
        <w:rPr>
          <w:rFonts w:ascii="Red Hat Display" w:hAnsi="Red Hat Display" w:cs="Red Hat Display"/>
          <w:b/>
          <w:sz w:val="20"/>
          <w:szCs w:val="20"/>
          <w:lang w:val="en-AU"/>
        </w:rPr>
        <w:t>gl</w:t>
      </w:r>
      <w:r w:rsidR="2A98DC2F" w:rsidRPr="008B766E">
        <w:rPr>
          <w:rFonts w:ascii="Red Hat Display" w:hAnsi="Red Hat Display" w:cs="Red Hat Display"/>
          <w:b/>
          <w:sz w:val="20"/>
          <w:szCs w:val="20"/>
          <w:lang w:val="en-AU"/>
        </w:rPr>
        <w:t xml:space="preserve">obal </w:t>
      </w:r>
      <w:r w:rsidR="003E1C39" w:rsidRPr="008B766E">
        <w:rPr>
          <w:rFonts w:ascii="Red Hat Display" w:hAnsi="Red Hat Display" w:cs="Red Hat Display"/>
          <w:b/>
          <w:sz w:val="20"/>
          <w:szCs w:val="20"/>
          <w:lang w:val="en-AU"/>
        </w:rPr>
        <w:t>w</w:t>
      </w:r>
      <w:r w:rsidR="2A98DC2F" w:rsidRPr="008B766E">
        <w:rPr>
          <w:rFonts w:ascii="Red Hat Display" w:hAnsi="Red Hat Display" w:cs="Red Hat Display"/>
          <w:b/>
          <w:sz w:val="20"/>
          <w:szCs w:val="20"/>
          <w:lang w:val="en-AU"/>
        </w:rPr>
        <w:t xml:space="preserve">arming </w:t>
      </w:r>
      <w:r w:rsidR="003E1C39" w:rsidRPr="008B766E">
        <w:rPr>
          <w:rFonts w:ascii="Red Hat Display" w:hAnsi="Red Hat Display" w:cs="Red Hat Display"/>
          <w:b/>
          <w:sz w:val="20"/>
          <w:szCs w:val="20"/>
          <w:lang w:val="en-AU"/>
        </w:rPr>
        <w:t>p</w:t>
      </w:r>
      <w:r w:rsidR="2A98DC2F" w:rsidRPr="008B766E">
        <w:rPr>
          <w:rFonts w:ascii="Red Hat Display" w:hAnsi="Red Hat Display" w:cs="Red Hat Display"/>
          <w:b/>
          <w:sz w:val="20"/>
          <w:szCs w:val="20"/>
          <w:lang w:val="en-AU"/>
        </w:rPr>
        <w:t xml:space="preserve">otential </w:t>
      </w:r>
      <w:r w:rsidRPr="008B766E">
        <w:rPr>
          <w:rFonts w:ascii="Red Hat Display" w:hAnsi="Red Hat Display" w:cs="Red Hat Display"/>
          <w:b/>
          <w:sz w:val="20"/>
          <w:szCs w:val="20"/>
          <w:lang w:val="en-AU"/>
        </w:rPr>
        <w:t>(GWP)</w:t>
      </w:r>
    </w:p>
    <w:tbl>
      <w:tblPr>
        <w:tblStyle w:val="TableGrid"/>
        <w:tblW w:w="4767" w:type="pct"/>
        <w:tblInd w:w="421" w:type="dxa"/>
        <w:shd w:val="clear" w:color="auto" w:fill="E8E8E8" w:themeFill="background2"/>
        <w:tblLook w:val="04A0" w:firstRow="1" w:lastRow="0" w:firstColumn="1" w:lastColumn="0" w:noHBand="0" w:noVBand="1"/>
      </w:tblPr>
      <w:tblGrid>
        <w:gridCol w:w="8596"/>
      </w:tblGrid>
      <w:tr w:rsidR="004A0123" w:rsidRPr="008B766E" w14:paraId="60BD574F" w14:textId="77777777" w:rsidTr="41A1D785">
        <w:tc>
          <w:tcPr>
            <w:tcW w:w="5000" w:type="pct"/>
            <w:shd w:val="clear" w:color="auto" w:fill="DAE9F7" w:themeFill="text2" w:themeFillTint="1A"/>
          </w:tcPr>
          <w:p w14:paraId="703088B3" w14:textId="77777777" w:rsidR="00451AB0" w:rsidRPr="008B766E" w:rsidRDefault="00451AB0" w:rsidP="00451AB0">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Refrigerants are substances used to transfer heat in cooling and heating systems and are commonly found in building services such as air conditioning, heat pumps, chillers and refrigeration systems. Many systems in Aotearoa New Zealand currently use hydrofluorocarbon (HFC) refrigerants, which can have significant global warming potentials (GWP) and can contribute significantly to climate change when leaked during operation, servicing or at end of life.</w:t>
            </w:r>
          </w:p>
          <w:p w14:paraId="10F93098" w14:textId="3097A21E" w:rsidR="00451AB0" w:rsidRPr="008B766E" w:rsidRDefault="00451AB0" w:rsidP="00451AB0">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 xml:space="preserve">In development of </w:t>
            </w:r>
            <w:r w:rsidR="003072C1" w:rsidRPr="008B766E">
              <w:rPr>
                <w:rFonts w:ascii="Red Hat Display" w:hAnsi="Red Hat Display" w:cs="Red Hat Display"/>
                <w:color w:val="000000"/>
                <w:sz w:val="20"/>
                <w:szCs w:val="20"/>
              </w:rPr>
              <w:t xml:space="preserve">these criteria, </w:t>
            </w:r>
            <w:r w:rsidRPr="008B766E">
              <w:rPr>
                <w:rFonts w:ascii="Red Hat Display" w:hAnsi="Red Hat Display" w:cs="Red Hat Display"/>
                <w:color w:val="000000"/>
                <w:sz w:val="20"/>
                <w:szCs w:val="20"/>
              </w:rPr>
              <w:t>there were varied views on how refrigerant GWPs should be addressed through a sustainable finance taxonomy. All technical group members noted the agreed ambition of the NZ Taxonomy to support the long-term temperature goal of the Paris Agreement (limiting warming as close as possible to 1.5°C) requires the progressive phase-down of high-GWP refrigerants and increased uptake of low- or near-zero-GWP alternatives, as well as effective management to minimise leakage and ensure refrigerants are recovered at end of life.</w:t>
            </w:r>
          </w:p>
          <w:p w14:paraId="42C9EA8B" w14:textId="71128D18" w:rsidR="00451AB0" w:rsidRPr="008B766E" w:rsidRDefault="00451AB0" w:rsidP="00451AB0">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Some technical group members preferred to</w:t>
            </w:r>
            <w:r w:rsidRPr="008B766E">
              <w:rPr>
                <w:rFonts w:ascii="Red Hat Display" w:hAnsi="Red Hat Display" w:cs="Red Hat Display"/>
                <w:b/>
                <w:bCs/>
                <w:color w:val="000000"/>
                <w:sz w:val="20"/>
                <w:szCs w:val="20"/>
              </w:rPr>
              <w:t xml:space="preserve"> </w:t>
            </w:r>
            <w:r w:rsidRPr="008B766E">
              <w:rPr>
                <w:rFonts w:ascii="Red Hat Display" w:hAnsi="Red Hat Display" w:cs="Red Hat Display"/>
                <w:color w:val="000000"/>
                <w:sz w:val="20"/>
                <w:szCs w:val="20"/>
              </w:rPr>
              <w:t>set thresholds for refrigerant GWPs</w:t>
            </w:r>
            <w:r w:rsidRPr="008B766E">
              <w:rPr>
                <w:rFonts w:ascii="Red Hat Display" w:hAnsi="Red Hat Display" w:cs="Red Hat Display"/>
                <w:b/>
                <w:bCs/>
                <w:color w:val="000000"/>
                <w:sz w:val="20"/>
                <w:szCs w:val="20"/>
              </w:rPr>
              <w:t xml:space="preserve"> </w:t>
            </w:r>
            <w:r w:rsidRPr="008B766E">
              <w:rPr>
                <w:rFonts w:ascii="Red Hat Display" w:hAnsi="Red Hat Display" w:cs="Red Hat Display"/>
                <w:color w:val="000000"/>
                <w:sz w:val="20"/>
                <w:szCs w:val="20"/>
              </w:rPr>
              <w:t xml:space="preserve">for all </w:t>
            </w:r>
            <w:r w:rsidRPr="008B766E">
              <w:rPr>
                <w:rFonts w:ascii="Red Hat Display" w:hAnsi="Red Hat Display" w:cs="Red Hat Display"/>
                <w:color w:val="000000"/>
                <w:sz w:val="20"/>
                <w:szCs w:val="20"/>
                <w:u w:val="single"/>
              </w:rPr>
              <w:t>new</w:t>
            </w:r>
            <w:r w:rsidRPr="008B766E">
              <w:rPr>
                <w:rFonts w:ascii="Red Hat Display" w:hAnsi="Red Hat Display" w:cs="Red Hat Display"/>
                <w:color w:val="000000"/>
                <w:sz w:val="20"/>
                <w:szCs w:val="20"/>
              </w:rPr>
              <w:t xml:space="preserve"> plant and equipment installs, which ratchet down over time.</w:t>
            </w:r>
          </w:p>
          <w:p w14:paraId="5737C098" w14:textId="6D502A05" w:rsidR="00451AB0" w:rsidRPr="008B766E" w:rsidRDefault="00451AB0" w:rsidP="00451AB0">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Other technical group members were concerned that the NZ market is not yet able to support the achievement of specific threshold targets due to supply chain, installer and other market constraints, and that reducing high GWP refrigerant use through prescriptive threshold criteria at the proposed sunrise date is premature for the market at this stage. They also note confidence that refrigerant GWP phase-down will be supported through existing market incentives and national commitments.</w:t>
            </w:r>
          </w:p>
          <w:p w14:paraId="10E468DA" w14:textId="77777777" w:rsidR="00451AB0" w:rsidRPr="008B766E" w:rsidRDefault="00451AB0" w:rsidP="00451AB0">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 xml:space="preserve">The technical groups are seeking feedback on the preferred approach to addressing refrigerant GWPs in the NZ Taxonomy and any suggested refinements or alternatives. If a </w:t>
            </w:r>
            <w:r w:rsidRPr="008B766E">
              <w:rPr>
                <w:rFonts w:ascii="Red Hat Display" w:hAnsi="Red Hat Display" w:cs="Red Hat Display"/>
                <w:color w:val="000000"/>
                <w:sz w:val="20"/>
                <w:szCs w:val="20"/>
              </w:rPr>
              <w:lastRenderedPageBreak/>
              <w:t>threshold approach is taken, the groups are interested in any evidence base to support availability at the proposed time horizons and/or what support the market might need to achieve such thresholds.</w:t>
            </w:r>
          </w:p>
          <w:p w14:paraId="259740AC" w14:textId="77777777" w:rsidR="00451AB0" w:rsidRPr="008B766E" w:rsidRDefault="00451AB0" w:rsidP="00451AB0">
            <w:pPr>
              <w:rPr>
                <w:rFonts w:ascii="Red Hat Display" w:hAnsi="Red Hat Display" w:cs="Red Hat Display"/>
                <w:sz w:val="10"/>
                <w:szCs w:val="10"/>
              </w:rPr>
            </w:pPr>
          </w:p>
          <w:p w14:paraId="3698D948" w14:textId="77777777" w:rsidR="00451AB0" w:rsidRPr="008B766E" w:rsidRDefault="00451AB0" w:rsidP="00451AB0">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b/>
                <w:bCs/>
                <w:color w:val="000000"/>
                <w:sz w:val="20"/>
                <w:szCs w:val="20"/>
              </w:rPr>
              <w:t xml:space="preserve">Option #1 - Set thresholds for refrigerant GWPs </w:t>
            </w:r>
            <w:r w:rsidRPr="008B766E">
              <w:rPr>
                <w:rFonts w:ascii="Red Hat Display" w:hAnsi="Red Hat Display" w:cs="Red Hat Display"/>
                <w:color w:val="000000"/>
                <w:sz w:val="20"/>
                <w:szCs w:val="20"/>
              </w:rPr>
              <w:t xml:space="preserve">for all </w:t>
            </w:r>
            <w:r w:rsidRPr="008B766E">
              <w:rPr>
                <w:rFonts w:ascii="Red Hat Display" w:hAnsi="Red Hat Display" w:cs="Red Hat Display"/>
                <w:color w:val="000000"/>
                <w:sz w:val="20"/>
                <w:szCs w:val="20"/>
                <w:u w:val="single"/>
              </w:rPr>
              <w:t>new</w:t>
            </w:r>
            <w:r w:rsidRPr="008B766E">
              <w:rPr>
                <w:rFonts w:ascii="Red Hat Display" w:hAnsi="Red Hat Display" w:cs="Red Hat Display"/>
                <w:color w:val="000000"/>
                <w:sz w:val="20"/>
                <w:szCs w:val="20"/>
              </w:rPr>
              <w:t xml:space="preserve"> plant and equipment installs, which ratchet down over time.</w:t>
            </w:r>
          </w:p>
          <w:p w14:paraId="20D46DFC" w14:textId="77777777" w:rsidR="00451AB0" w:rsidRPr="008B766E" w:rsidRDefault="00451AB0" w:rsidP="00451AB0">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If respondents are supportive of Option #1, the groups are also interested in views on what suitable thresholds and a sunrise date for phase-down are.</w:t>
            </w:r>
          </w:p>
          <w:p w14:paraId="108C1353" w14:textId="17A92440" w:rsidR="00451AB0" w:rsidRPr="008B766E" w:rsidRDefault="00451AB0" w:rsidP="00451AB0">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 xml:space="preserve">A draft of proposed thresholds </w:t>
            </w:r>
            <w:r w:rsidR="00B66783">
              <w:rPr>
                <w:rFonts w:ascii="Red Hat Display" w:hAnsi="Red Hat Display" w:cs="Red Hat Display"/>
                <w:color w:val="000000"/>
                <w:sz w:val="20"/>
                <w:szCs w:val="20"/>
              </w:rPr>
              <w:t>is</w:t>
            </w:r>
            <w:r w:rsidRPr="008B766E">
              <w:rPr>
                <w:rFonts w:ascii="Red Hat Display" w:hAnsi="Red Hat Display" w:cs="Red Hat Display"/>
                <w:color w:val="000000"/>
                <w:sz w:val="20"/>
                <w:szCs w:val="20"/>
              </w:rPr>
              <w:t xml:space="preserve"> presented in the table </w:t>
            </w:r>
            <w:hyperlink r:id="rId22" w:history="1">
              <w:r w:rsidRPr="001D376C">
                <w:rPr>
                  <w:rStyle w:val="Hyperlink"/>
                  <w:rFonts w:ascii="Red Hat Display" w:hAnsi="Red Hat Display" w:cs="Red Hat Display"/>
                  <w:sz w:val="20"/>
                  <w:szCs w:val="20"/>
                </w:rPr>
                <w:t>here</w:t>
              </w:r>
            </w:hyperlink>
            <w:r w:rsidRPr="008B766E">
              <w:rPr>
                <w:rFonts w:ascii="Red Hat Display" w:hAnsi="Red Hat Display" w:cs="Red Hat Display"/>
                <w:color w:val="000000"/>
                <w:sz w:val="20"/>
                <w:szCs w:val="20"/>
              </w:rPr>
              <w:t>. It is proposed they would come into effect in Jan 2029 (sunrise date), to allow two years for market preparation.</w:t>
            </w:r>
          </w:p>
          <w:p w14:paraId="68CE0229" w14:textId="03FB9CB3" w:rsidR="00451AB0" w:rsidRPr="008B766E" w:rsidRDefault="00451AB0" w:rsidP="00451AB0">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 xml:space="preserve">The draft thresholds were informed by the Australian Taxonomy. Early technical feedback on the proposed thresholds with New Zealand heating, ventilation, and air conditioning (HVAC) stakeholders has been </w:t>
            </w:r>
            <w:hyperlink r:id="rId23" w:history="1">
              <w:r w:rsidRPr="008B766E">
                <w:rPr>
                  <w:rStyle w:val="Hyperlink"/>
                  <w:rFonts w:ascii="Red Hat Display" w:hAnsi="Red Hat Display" w:cs="Red Hat Display"/>
                  <w:sz w:val="20"/>
                  <w:szCs w:val="20"/>
                </w:rPr>
                <w:t>mixed</w:t>
              </w:r>
            </w:hyperlink>
            <w:r w:rsidRPr="008B766E">
              <w:rPr>
                <w:rFonts w:ascii="Red Hat Display" w:hAnsi="Red Hat Display" w:cs="Red Hat Display"/>
                <w:color w:val="000000"/>
                <w:sz w:val="20"/>
                <w:szCs w:val="20"/>
              </w:rPr>
              <w:t xml:space="preserve">. There has generally been support for the proposed thresholds for ‘large’ systems. For ‘small’ systems, stakeholders expressed different views on the feasibility and timing of transitioning to very low-GWP refrigerants. For medium-sized systems, concerns have focused primarily on commercial viability and cost-effectiveness rather than technical feasibility, as well as the proposed GWP limit of 500, which would exclude projects with </w:t>
            </w:r>
            <w:r w:rsidRPr="008B766E">
              <w:rPr>
                <w:rFonts w:ascii="Red Hat Display" w:hAnsi="Red Hat Display" w:cs="Red Hat Display"/>
                <w:i/>
                <w:iCs/>
                <w:color w:val="000000"/>
                <w:sz w:val="20"/>
                <w:szCs w:val="20"/>
              </w:rPr>
              <w:t xml:space="preserve">new </w:t>
            </w:r>
            <w:r w:rsidRPr="008B766E">
              <w:rPr>
                <w:rFonts w:ascii="Red Hat Display" w:hAnsi="Red Hat Display" w:cs="Red Hat Display"/>
                <w:color w:val="000000"/>
                <w:sz w:val="20"/>
                <w:szCs w:val="20"/>
              </w:rPr>
              <w:t>equipment installs using R32 from NZ Taxonomy alignment, after the 2029 sunrise date. Industry suppliers also raised concerns related to supply chain, installer availability, ongoing maintenance contractor availability and potential insurance concerns for highly flammable low-GWP refrigerants.</w:t>
            </w:r>
          </w:p>
          <w:p w14:paraId="4235C2C6" w14:textId="77777777" w:rsidR="00451AB0" w:rsidRPr="008B766E" w:rsidRDefault="00451AB0" w:rsidP="00451AB0">
            <w:pPr>
              <w:rPr>
                <w:rFonts w:ascii="Red Hat Display" w:hAnsi="Red Hat Display" w:cs="Red Hat Display"/>
                <w:sz w:val="10"/>
                <w:szCs w:val="10"/>
              </w:rPr>
            </w:pPr>
          </w:p>
          <w:p w14:paraId="237E04A4" w14:textId="5200D6C4" w:rsidR="00451AB0" w:rsidRPr="008B766E" w:rsidRDefault="00451AB0" w:rsidP="00451AB0">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b/>
                <w:bCs/>
                <w:color w:val="000000"/>
                <w:sz w:val="20"/>
                <w:szCs w:val="20"/>
              </w:rPr>
              <w:t>Option #2</w:t>
            </w:r>
            <w:r w:rsidR="00976036">
              <w:rPr>
                <w:rFonts w:ascii="Red Hat Display" w:hAnsi="Red Hat Display" w:cs="Red Hat Display"/>
                <w:b/>
                <w:bCs/>
                <w:color w:val="000000"/>
                <w:sz w:val="20"/>
                <w:szCs w:val="20"/>
              </w:rPr>
              <w:t xml:space="preserve"> </w:t>
            </w:r>
            <w:r w:rsidRPr="008B766E">
              <w:rPr>
                <w:rFonts w:ascii="Red Hat Display" w:hAnsi="Red Hat Display" w:cs="Red Hat Display"/>
                <w:b/>
                <w:bCs/>
                <w:color w:val="000000"/>
                <w:sz w:val="20"/>
                <w:szCs w:val="20"/>
              </w:rPr>
              <w:t xml:space="preserve">- No refrigerant GWP thresholds </w:t>
            </w:r>
            <w:r w:rsidRPr="008B766E">
              <w:rPr>
                <w:rFonts w:ascii="Red Hat Display" w:hAnsi="Red Hat Display" w:cs="Red Hat Display"/>
                <w:color w:val="000000"/>
                <w:sz w:val="20"/>
                <w:szCs w:val="20"/>
              </w:rPr>
              <w:t xml:space="preserve">are detailed in this version of the NZ Taxonomy </w:t>
            </w:r>
            <w:proofErr w:type="gramStart"/>
            <w:r w:rsidRPr="008B766E">
              <w:rPr>
                <w:rFonts w:ascii="Red Hat Display" w:hAnsi="Red Hat Display" w:cs="Red Hat Display"/>
                <w:color w:val="000000"/>
                <w:sz w:val="20"/>
                <w:szCs w:val="20"/>
              </w:rPr>
              <w:t>at this time</w:t>
            </w:r>
            <w:proofErr w:type="gramEnd"/>
            <w:r w:rsidRPr="008B766E">
              <w:rPr>
                <w:rFonts w:ascii="Red Hat Display" w:hAnsi="Red Hat Display" w:cs="Red Hat Display"/>
                <w:color w:val="000000"/>
                <w:sz w:val="20"/>
                <w:szCs w:val="20"/>
              </w:rPr>
              <w:t>.</w:t>
            </w:r>
          </w:p>
          <w:p w14:paraId="34028BE3" w14:textId="2098A66D" w:rsidR="004A0123" w:rsidRPr="008B766E" w:rsidRDefault="00451AB0" w:rsidP="00DC200C">
            <w:pPr>
              <w:pStyle w:val="NormalWeb"/>
              <w:spacing w:before="60" w:beforeAutospacing="0" w:after="60" w:afterAutospacing="0"/>
              <w:rPr>
                <w:rFonts w:ascii="Red Hat Display" w:hAnsi="Red Hat Display" w:cs="Red Hat Display"/>
                <w:sz w:val="20"/>
                <w:szCs w:val="20"/>
              </w:rPr>
            </w:pPr>
            <w:r w:rsidRPr="008B766E">
              <w:rPr>
                <w:rFonts w:ascii="Red Hat Display" w:hAnsi="Red Hat Display" w:cs="Red Hat Display"/>
                <w:color w:val="000000"/>
                <w:sz w:val="20"/>
                <w:szCs w:val="20"/>
              </w:rPr>
              <w:t>Thresholds may be reconsidered for future versions of the NZ Taxonomy as the market constraints are better understood/overcome.</w:t>
            </w:r>
          </w:p>
        </w:tc>
      </w:tr>
    </w:tbl>
    <w:p w14:paraId="13878DC2" w14:textId="77777777" w:rsidR="004A0123" w:rsidRPr="008B766E" w:rsidRDefault="004A0123" w:rsidP="0034247E">
      <w:pPr>
        <w:spacing w:before="60" w:after="60"/>
        <w:ind w:left="360"/>
        <w:rPr>
          <w:rFonts w:ascii="Red Hat Display" w:hAnsi="Red Hat Display" w:cs="Red Hat Display"/>
          <w:sz w:val="20"/>
          <w:szCs w:val="20"/>
        </w:rPr>
      </w:pPr>
    </w:p>
    <w:p w14:paraId="1BF826B1" w14:textId="6EEF66F0" w:rsidR="0055398D" w:rsidRPr="008B766E" w:rsidRDefault="2A98DC2F" w:rsidP="0034247E">
      <w:pPr>
        <w:spacing w:before="60" w:after="60"/>
        <w:ind w:left="360"/>
        <w:rPr>
          <w:rFonts w:ascii="Red Hat Display" w:eastAsia="Red Hat Display Medium" w:hAnsi="Red Hat Display" w:cs="Red Hat Display"/>
          <w:sz w:val="20"/>
          <w:szCs w:val="20"/>
          <w:lang w:val="en-AU"/>
        </w:rPr>
      </w:pPr>
      <w:r w:rsidRPr="008B766E">
        <w:rPr>
          <w:rFonts w:ascii="Red Hat Display" w:eastAsia="Red Hat Display Medium" w:hAnsi="Red Hat Display" w:cs="Red Hat Display"/>
          <w:sz w:val="20"/>
          <w:szCs w:val="20"/>
          <w:lang w:val="en-AU"/>
        </w:rPr>
        <w:t xml:space="preserve">12a. </w:t>
      </w:r>
      <w:r w:rsidR="006D25ED" w:rsidRPr="008B766E">
        <w:rPr>
          <w:rFonts w:ascii="Red Hat Display" w:eastAsia="Red Hat Display Medium" w:hAnsi="Red Hat Display" w:cs="Red Hat Display"/>
          <w:b/>
          <w:bCs/>
          <w:sz w:val="20"/>
          <w:szCs w:val="20"/>
          <w:lang w:val="en-AU"/>
        </w:rPr>
        <w:t>Which option do you prefer for how the NZ Taxonomy addresses refrigerant GWPs</w:t>
      </w:r>
      <w:r w:rsidRPr="008B766E">
        <w:rPr>
          <w:rFonts w:ascii="Red Hat Display" w:eastAsia="Red Hat Display Medium" w:hAnsi="Red Hat Display" w:cs="Red Hat Display"/>
          <w:b/>
          <w:bCs/>
          <w:sz w:val="20"/>
          <w:szCs w:val="20"/>
          <w:lang w:val="en-AU"/>
        </w:rPr>
        <w:t>?</w:t>
      </w:r>
      <w:r w:rsidR="0006092F" w:rsidRPr="008B766E">
        <w:rPr>
          <w:rFonts w:ascii="Red Hat Display" w:eastAsia="Segoe UI" w:hAnsi="Red Hat Display" w:cs="Red Hat Display"/>
          <w:sz w:val="20"/>
          <w:szCs w:val="20"/>
          <w:lang w:val="en-AU"/>
        </w:rPr>
        <w:t xml:space="preserve"> </w:t>
      </w:r>
      <w:r w:rsidR="0006092F" w:rsidRPr="008B766E">
        <w:rPr>
          <w:rFonts w:ascii="Red Hat Display" w:hAnsi="Red Hat Display" w:cs="Red Hat Display"/>
          <w:i/>
          <w:iCs/>
          <w:color w:val="ED0000"/>
          <w:sz w:val="20"/>
          <w:szCs w:val="20"/>
          <w:lang w:val="en-AU"/>
        </w:rPr>
        <w:t>(</w:t>
      </w:r>
      <w:proofErr w:type="gramStart"/>
      <w:r w:rsidR="0006092F" w:rsidRPr="008B766E">
        <w:rPr>
          <w:rFonts w:ascii="Red Hat Display" w:hAnsi="Red Hat Display" w:cs="Red Hat Display"/>
          <w:i/>
          <w:iCs/>
          <w:color w:val="ED0000"/>
          <w:sz w:val="20"/>
          <w:szCs w:val="20"/>
          <w:lang w:val="en-AU"/>
        </w:rPr>
        <w:t>single-choice</w:t>
      </w:r>
      <w:proofErr w:type="gramEnd"/>
      <w:r w:rsidR="0006092F" w:rsidRPr="008B766E">
        <w:rPr>
          <w:rFonts w:ascii="Red Hat Display" w:hAnsi="Red Hat Display" w:cs="Red Hat Display"/>
          <w:i/>
          <w:iCs/>
          <w:color w:val="ED0000"/>
          <w:sz w:val="20"/>
          <w:szCs w:val="20"/>
          <w:lang w:val="en-AU"/>
        </w:rPr>
        <w:t>)</w:t>
      </w:r>
    </w:p>
    <w:p w14:paraId="280C7E5B" w14:textId="77777777" w:rsidR="00F87D24" w:rsidRPr="008B766E" w:rsidRDefault="00CB4FED" w:rsidP="00F87D24">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sidR="00FA6ED3" w:rsidRPr="008B766E">
        <w:rPr>
          <w:rFonts w:ascii="Red Hat Display" w:eastAsia="Segoe UI" w:hAnsi="Red Hat Display" w:cs="Red Hat Display"/>
          <w:sz w:val="20"/>
          <w:szCs w:val="20"/>
          <w:lang w:val="en-AU"/>
        </w:rPr>
        <w:t>Option 1</w:t>
      </w:r>
      <w:r w:rsidRPr="008B766E">
        <w:rPr>
          <w:rFonts w:ascii="Red Hat Display" w:eastAsia="Segoe UI" w:hAnsi="Red Hat Display" w:cs="Red Hat Display"/>
          <w:sz w:val="20"/>
          <w:szCs w:val="20"/>
          <w:lang w:val="en-AU"/>
        </w:rPr>
        <w:t xml:space="preserve"> (please explain) __________________________</w:t>
      </w:r>
    </w:p>
    <w:p w14:paraId="1A0D0378" w14:textId="7243A48C" w:rsidR="00CB4FED" w:rsidRPr="008B766E" w:rsidRDefault="00CB4FED" w:rsidP="00F87D24">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sidR="00FA6ED3" w:rsidRPr="008B766E">
        <w:rPr>
          <w:rFonts w:ascii="Red Hat Display" w:eastAsia="Segoe UI" w:hAnsi="Red Hat Display" w:cs="Red Hat Display"/>
          <w:sz w:val="20"/>
          <w:szCs w:val="20"/>
          <w:lang w:val="en-AU"/>
        </w:rPr>
        <w:t>Option 2</w:t>
      </w:r>
      <w:r w:rsidRPr="008B766E">
        <w:rPr>
          <w:rFonts w:ascii="Red Hat Display" w:eastAsia="Segoe UI" w:hAnsi="Red Hat Display" w:cs="Red Hat Display"/>
          <w:sz w:val="20"/>
          <w:szCs w:val="20"/>
          <w:lang w:val="en-AU"/>
        </w:rPr>
        <w:t xml:space="preserve"> (please explain) __________________________</w:t>
      </w:r>
    </w:p>
    <w:p w14:paraId="2E38934C" w14:textId="4C0F2593" w:rsidR="00F87D24" w:rsidRPr="008B766E" w:rsidRDefault="00FA6ED3" w:rsidP="00F87D24">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sidRPr="008B766E">
        <w:rPr>
          <w:rFonts w:ascii="Red Hat Display" w:eastAsia="Red Hat Display Medium" w:hAnsi="Red Hat Display" w:cs="Red Hat Display"/>
          <w:sz w:val="20"/>
          <w:szCs w:val="20"/>
          <w:lang w:val="en-AU"/>
        </w:rPr>
        <w:t xml:space="preserve">Neither – I support a different approach </w:t>
      </w:r>
      <w:r w:rsidRPr="008B766E">
        <w:rPr>
          <w:rFonts w:ascii="Red Hat Display" w:eastAsia="Segoe UI" w:hAnsi="Red Hat Display" w:cs="Red Hat Display"/>
          <w:sz w:val="20"/>
          <w:szCs w:val="20"/>
          <w:lang w:val="en-AU"/>
        </w:rPr>
        <w:t>(</w:t>
      </w:r>
      <w:r w:rsidR="00232989" w:rsidRPr="008B766E">
        <w:rPr>
          <w:rFonts w:ascii="Red Hat Display" w:eastAsia="Segoe UI" w:hAnsi="Red Hat Display" w:cs="Red Hat Display"/>
          <w:sz w:val="20"/>
          <w:szCs w:val="20"/>
          <w:lang w:val="en-AU"/>
        </w:rPr>
        <w:t>please provide details and any supporting evidence</w:t>
      </w:r>
      <w:r w:rsidRPr="008B766E">
        <w:rPr>
          <w:rFonts w:ascii="Red Hat Display" w:eastAsia="Segoe UI" w:hAnsi="Red Hat Display" w:cs="Red Hat Display"/>
          <w:sz w:val="20"/>
          <w:szCs w:val="20"/>
          <w:lang w:val="en-AU"/>
        </w:rPr>
        <w:t>) __________________________</w:t>
      </w:r>
    </w:p>
    <w:p w14:paraId="0B58AC85" w14:textId="77777777" w:rsidR="00F87D24" w:rsidRPr="008B766E" w:rsidRDefault="00F87D24" w:rsidP="00F87D24">
      <w:pPr>
        <w:spacing w:before="60" w:after="60"/>
        <w:ind w:left="360"/>
        <w:rPr>
          <w:rFonts w:ascii="Red Hat Display" w:eastAsia="Segoe UI" w:hAnsi="Red Hat Display" w:cs="Red Hat Display"/>
          <w:sz w:val="20"/>
          <w:szCs w:val="20"/>
          <w:lang w:val="en-AU"/>
        </w:rPr>
      </w:pPr>
    </w:p>
    <w:p w14:paraId="4B779B88" w14:textId="77777777" w:rsidR="00F87D24" w:rsidRPr="008B766E" w:rsidRDefault="00F87D24" w:rsidP="00F87D24">
      <w:pPr>
        <w:spacing w:before="60" w:after="60"/>
        <w:ind w:left="360"/>
        <w:rPr>
          <w:rFonts w:ascii="Red Hat Display" w:eastAsia="Segoe UI" w:hAnsi="Red Hat Display" w:cs="Red Hat Display"/>
          <w:sz w:val="20"/>
          <w:szCs w:val="20"/>
          <w:lang w:val="en-AU"/>
        </w:rPr>
      </w:pPr>
      <w:r w:rsidRPr="008B766E">
        <w:rPr>
          <w:rFonts w:ascii="Red Hat Display" w:eastAsia="Segoe UI" w:hAnsi="Red Hat Display" w:cs="Red Hat Display"/>
          <w:i/>
          <w:iCs/>
          <w:color w:val="EE0000"/>
          <w:sz w:val="20"/>
          <w:szCs w:val="20"/>
          <w:lang w:val="en-AU"/>
        </w:rPr>
        <w:t>(if respondent selects Option 1 above)</w:t>
      </w:r>
    </w:p>
    <w:p w14:paraId="469690D7" w14:textId="135B4BDB" w:rsidR="00F87D24" w:rsidRPr="008B766E" w:rsidRDefault="00F87D24" w:rsidP="00AE614A">
      <w:pPr>
        <w:spacing w:before="60" w:after="60"/>
        <w:ind w:left="720"/>
        <w:rPr>
          <w:rFonts w:ascii="Red Hat Display" w:hAnsi="Red Hat Display" w:cs="Red Hat Display"/>
          <w:b/>
          <w:bCs/>
          <w:color w:val="000000"/>
          <w:sz w:val="20"/>
          <w:szCs w:val="20"/>
        </w:rPr>
      </w:pPr>
      <w:r w:rsidRPr="008B766E">
        <w:rPr>
          <w:rFonts w:ascii="Red Hat Display" w:eastAsia="Segoe UI" w:hAnsi="Red Hat Display" w:cs="Red Hat Display"/>
          <w:sz w:val="20"/>
          <w:szCs w:val="20"/>
          <w:lang w:val="en-AU"/>
        </w:rPr>
        <w:t>1</w:t>
      </w:r>
      <w:r w:rsidR="00EE0130" w:rsidRPr="008B766E">
        <w:rPr>
          <w:rFonts w:ascii="Red Hat Display" w:eastAsia="Segoe UI" w:hAnsi="Red Hat Display" w:cs="Red Hat Display"/>
          <w:sz w:val="20"/>
          <w:szCs w:val="20"/>
          <w:lang w:val="en-AU"/>
        </w:rPr>
        <w:t>2</w:t>
      </w:r>
      <w:r w:rsidRPr="008B766E">
        <w:rPr>
          <w:rFonts w:ascii="Red Hat Display" w:eastAsia="Segoe UI" w:hAnsi="Red Hat Display" w:cs="Red Hat Display"/>
          <w:sz w:val="20"/>
          <w:szCs w:val="20"/>
          <w:lang w:val="en-AU"/>
        </w:rPr>
        <w:t xml:space="preserve">a-i. </w:t>
      </w:r>
      <w:r w:rsidR="0019367F" w:rsidRPr="008B766E">
        <w:rPr>
          <w:rFonts w:ascii="Red Hat Display" w:hAnsi="Red Hat Display" w:cs="Red Hat Display"/>
          <w:b/>
          <w:bCs/>
          <w:color w:val="000000"/>
          <w:sz w:val="20"/>
          <w:szCs w:val="20"/>
        </w:rPr>
        <w:t>Are the drafted GWP thresholds suitable</w:t>
      </w:r>
      <w:r w:rsidR="000E18D2" w:rsidRPr="008B766E">
        <w:rPr>
          <w:rFonts w:ascii="Red Hat Display" w:hAnsi="Red Hat Display" w:cs="Red Hat Display"/>
          <w:b/>
          <w:bCs/>
          <w:color w:val="000000"/>
          <w:sz w:val="20"/>
          <w:szCs w:val="20"/>
        </w:rPr>
        <w:t>, considering both the purpose of the NZ Taxonomy</w:t>
      </w:r>
      <w:r w:rsidR="00442B5D">
        <w:rPr>
          <w:rFonts w:ascii="Red Hat Display" w:hAnsi="Red Hat Display" w:cs="Red Hat Display"/>
          <w:b/>
          <w:bCs/>
          <w:color w:val="000000"/>
          <w:sz w:val="20"/>
          <w:szCs w:val="20"/>
        </w:rPr>
        <w:t xml:space="preserve"> </w:t>
      </w:r>
      <w:r w:rsidR="000E18D2" w:rsidRPr="008B766E">
        <w:rPr>
          <w:rFonts w:ascii="Red Hat Display" w:hAnsi="Red Hat Display" w:cs="Red Hat Display"/>
          <w:b/>
          <w:bCs/>
          <w:color w:val="000000"/>
          <w:sz w:val="20"/>
          <w:szCs w:val="20"/>
        </w:rPr>
        <w:t>—</w:t>
      </w:r>
      <w:r w:rsidR="000E18D2" w:rsidRPr="008B766E">
        <w:rPr>
          <w:sz w:val="20"/>
          <w:szCs w:val="20"/>
        </w:rPr>
        <w:t xml:space="preserve"> </w:t>
      </w:r>
      <w:r w:rsidR="000E18D2" w:rsidRPr="008B766E">
        <w:rPr>
          <w:rFonts w:ascii="Red Hat Display" w:hAnsi="Red Hat Display" w:cs="Red Hat Display"/>
          <w:b/>
          <w:bCs/>
          <w:color w:val="000000"/>
          <w:sz w:val="20"/>
          <w:szCs w:val="20"/>
        </w:rPr>
        <w:t>moving rapidly towards the temperature goals of the Paris agreement to limit warming as close as possible to 1.5°C</w:t>
      </w:r>
      <w:r w:rsidR="00442B5D">
        <w:rPr>
          <w:rFonts w:ascii="Red Hat Display" w:hAnsi="Red Hat Display" w:cs="Red Hat Display"/>
          <w:b/>
          <w:bCs/>
          <w:color w:val="000000"/>
          <w:sz w:val="20"/>
          <w:szCs w:val="20"/>
        </w:rPr>
        <w:t xml:space="preserve"> </w:t>
      </w:r>
      <w:r w:rsidR="000E18D2" w:rsidRPr="008B766E">
        <w:rPr>
          <w:rFonts w:ascii="Red Hat Display" w:hAnsi="Red Hat Display" w:cs="Red Hat Display"/>
          <w:b/>
          <w:bCs/>
          <w:color w:val="000000"/>
          <w:sz w:val="20"/>
          <w:szCs w:val="20"/>
        </w:rPr>
        <w:t>—</w:t>
      </w:r>
      <w:r w:rsidR="00442B5D">
        <w:rPr>
          <w:rFonts w:ascii="Red Hat Display" w:hAnsi="Red Hat Display" w:cs="Red Hat Display"/>
          <w:b/>
          <w:bCs/>
          <w:color w:val="000000"/>
          <w:sz w:val="20"/>
          <w:szCs w:val="20"/>
        </w:rPr>
        <w:t xml:space="preserve"> </w:t>
      </w:r>
      <w:r w:rsidR="000E18D2" w:rsidRPr="008B766E">
        <w:rPr>
          <w:rFonts w:ascii="Red Hat Display" w:hAnsi="Red Hat Display" w:cs="Red Hat Display"/>
          <w:b/>
          <w:bCs/>
          <w:color w:val="000000"/>
          <w:sz w:val="20"/>
          <w:szCs w:val="20"/>
        </w:rPr>
        <w:t>and usability?</w:t>
      </w:r>
      <w:r w:rsidR="00F60599" w:rsidRPr="008B766E">
        <w:rPr>
          <w:rFonts w:ascii="Red Hat Display" w:hAnsi="Red Hat Display" w:cs="Red Hat Display"/>
          <w:b/>
          <w:bCs/>
          <w:color w:val="000000"/>
          <w:sz w:val="20"/>
          <w:szCs w:val="20"/>
        </w:rPr>
        <w:t xml:space="preserve"> </w:t>
      </w:r>
      <w:r w:rsidR="00BA0EF1" w:rsidRPr="008B766E">
        <w:rPr>
          <w:rFonts w:ascii="Red Hat Display" w:hAnsi="Red Hat Display" w:cs="Red Hat Display"/>
          <w:color w:val="000000"/>
          <w:sz w:val="20"/>
          <w:szCs w:val="20"/>
        </w:rPr>
        <w:t>(</w:t>
      </w:r>
      <w:proofErr w:type="gramStart"/>
      <w:r w:rsidR="00BA0EF1" w:rsidRPr="008B766E">
        <w:rPr>
          <w:rFonts w:ascii="Red Hat Display" w:hAnsi="Red Hat Display" w:cs="Red Hat Display"/>
          <w:i/>
          <w:iCs/>
          <w:color w:val="ED0000"/>
          <w:sz w:val="20"/>
          <w:szCs w:val="20"/>
          <w:lang w:val="en-AU"/>
        </w:rPr>
        <w:t>single-choice</w:t>
      </w:r>
      <w:proofErr w:type="gramEnd"/>
      <w:r w:rsidRPr="008B766E">
        <w:rPr>
          <w:rFonts w:ascii="Red Hat Display" w:hAnsi="Red Hat Display" w:cs="Red Hat Display"/>
          <w:i/>
          <w:iCs/>
          <w:color w:val="ED0000"/>
          <w:sz w:val="20"/>
          <w:szCs w:val="20"/>
          <w:lang w:val="en-AU"/>
        </w:rPr>
        <w:t>)</w:t>
      </w:r>
    </w:p>
    <w:p w14:paraId="6703FA36" w14:textId="658B2F17" w:rsidR="00BA0EF1" w:rsidRPr="008B766E" w:rsidRDefault="00BA0EF1" w:rsidP="00AE614A">
      <w:pPr>
        <w:spacing w:before="60" w:after="60"/>
        <w:ind w:left="360" w:firstLine="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Yes</w:t>
      </w:r>
    </w:p>
    <w:p w14:paraId="1EA2CCAD" w14:textId="26F5D6E1" w:rsidR="00BA0EF1" w:rsidRPr="008B766E" w:rsidRDefault="00BA0EF1" w:rsidP="00AE614A">
      <w:pPr>
        <w:spacing w:before="60" w:after="60"/>
        <w:ind w:left="72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No (</w:t>
      </w:r>
      <w:r w:rsidRPr="008B766E">
        <w:rPr>
          <w:rFonts w:ascii="Red Hat Display" w:eastAsia="Segoe UI" w:hAnsi="Red Hat Display" w:cs="Red Hat Display"/>
          <w:sz w:val="20"/>
          <w:szCs w:val="20"/>
        </w:rPr>
        <w:t>please describe any alternative thresholds you would propose with supporting evidence</w:t>
      </w:r>
      <w:r w:rsidRPr="008B766E">
        <w:rPr>
          <w:rFonts w:ascii="Red Hat Display" w:eastAsia="Segoe UI" w:hAnsi="Red Hat Display" w:cs="Red Hat Display"/>
          <w:sz w:val="20"/>
          <w:szCs w:val="20"/>
          <w:lang w:val="en-AU"/>
        </w:rPr>
        <w:t>) __________________________</w:t>
      </w:r>
    </w:p>
    <w:p w14:paraId="193F592E" w14:textId="77777777" w:rsidR="00F87D24" w:rsidRPr="008B766E" w:rsidRDefault="00F87D24" w:rsidP="00F87D24">
      <w:pPr>
        <w:spacing w:before="60" w:after="60"/>
        <w:ind w:left="360"/>
        <w:rPr>
          <w:rFonts w:ascii="Red Hat Display" w:hAnsi="Red Hat Display" w:cs="Red Hat Display"/>
          <w:color w:val="000000" w:themeColor="text1"/>
          <w:sz w:val="20"/>
          <w:szCs w:val="20"/>
          <w:lang w:val="en-AU"/>
        </w:rPr>
      </w:pPr>
    </w:p>
    <w:p w14:paraId="2E4D01B8" w14:textId="5FA0C431" w:rsidR="00F87D24" w:rsidRPr="008B766E" w:rsidRDefault="00F87D24" w:rsidP="00AE614A">
      <w:pPr>
        <w:spacing w:before="60" w:after="60"/>
        <w:ind w:left="720"/>
        <w:rPr>
          <w:rFonts w:ascii="Red Hat Display" w:hAnsi="Red Hat Display" w:cs="Red Hat Display"/>
          <w:b/>
          <w:bCs/>
          <w:color w:val="000000"/>
          <w:sz w:val="20"/>
          <w:szCs w:val="20"/>
          <w:lang w:val="en-US"/>
        </w:rPr>
      </w:pPr>
      <w:r w:rsidRPr="008B766E">
        <w:rPr>
          <w:rFonts w:ascii="Red Hat Display" w:eastAsia="Segoe UI" w:hAnsi="Red Hat Display" w:cs="Red Hat Display"/>
          <w:sz w:val="20"/>
          <w:szCs w:val="20"/>
          <w:lang w:val="en-AU"/>
        </w:rPr>
        <w:t>1</w:t>
      </w:r>
      <w:r w:rsidR="00EE0130" w:rsidRPr="008B766E">
        <w:rPr>
          <w:rFonts w:ascii="Red Hat Display" w:eastAsia="Segoe UI" w:hAnsi="Red Hat Display" w:cs="Red Hat Display"/>
          <w:sz w:val="20"/>
          <w:szCs w:val="20"/>
          <w:lang w:val="en-AU"/>
        </w:rPr>
        <w:t>2</w:t>
      </w:r>
      <w:r w:rsidRPr="008B766E">
        <w:rPr>
          <w:rFonts w:ascii="Red Hat Display" w:eastAsia="Segoe UI" w:hAnsi="Red Hat Display" w:cs="Red Hat Display"/>
          <w:sz w:val="20"/>
          <w:szCs w:val="20"/>
          <w:lang w:val="en-AU"/>
        </w:rPr>
        <w:t xml:space="preserve">a-ii. </w:t>
      </w:r>
      <w:r w:rsidR="0019367F" w:rsidRPr="008B766E">
        <w:rPr>
          <w:rFonts w:ascii="Red Hat Display" w:eastAsia="Segoe UI" w:hAnsi="Red Hat Display" w:cs="Red Hat Display"/>
          <w:b/>
          <w:bCs/>
          <w:sz w:val="20"/>
          <w:szCs w:val="20"/>
          <w:lang w:val="en-AU"/>
        </w:rPr>
        <w:t>What sunrise date (if any) would you support for the application of refrigerant GWP thresholds for NZ Taxonomy alignment? Please provide any alternative proposed dates and evidence that supports your response.</w:t>
      </w:r>
      <w:r w:rsidR="0019367F" w:rsidRPr="008B766E">
        <w:rPr>
          <w:rFonts w:ascii="Red Hat Display" w:eastAsia="Segoe UI" w:hAnsi="Red Hat Display" w:cs="Red Hat Display"/>
          <w:sz w:val="20"/>
          <w:szCs w:val="20"/>
          <w:lang w:val="en-AU"/>
        </w:rPr>
        <w:t xml:space="preserve"> </w:t>
      </w:r>
      <w:r w:rsidRPr="008B766E">
        <w:rPr>
          <w:rFonts w:ascii="Red Hat Display" w:hAnsi="Red Hat Display" w:cs="Red Hat Display"/>
          <w:i/>
          <w:iCs/>
          <w:color w:val="ED0000"/>
          <w:sz w:val="20"/>
          <w:szCs w:val="20"/>
          <w:lang w:val="en-AU"/>
        </w:rPr>
        <w:t>(open comment box)</w:t>
      </w:r>
    </w:p>
    <w:p w14:paraId="5B47B8AC" w14:textId="77777777" w:rsidR="00F87D24" w:rsidRPr="008B766E" w:rsidRDefault="00F87D24" w:rsidP="00AE614A">
      <w:pPr>
        <w:spacing w:before="60" w:after="60"/>
        <w:ind w:left="720"/>
        <w:rPr>
          <w:rFonts w:ascii="Red Hat Display" w:eastAsia="Segoe UI" w:hAnsi="Red Hat Display" w:cs="Red Hat Display"/>
          <w:sz w:val="20"/>
          <w:szCs w:val="20"/>
          <w:lang w:val="en-AU"/>
        </w:rPr>
      </w:pPr>
    </w:p>
    <w:p w14:paraId="61F5836C" w14:textId="43991614" w:rsidR="00A05A69" w:rsidRPr="008B766E" w:rsidRDefault="00EE0130" w:rsidP="00D94E2A">
      <w:pPr>
        <w:spacing w:before="60" w:after="60"/>
        <w:rPr>
          <w:rFonts w:ascii="Red Hat Display" w:eastAsia="Segoe UI" w:hAnsi="Red Hat Display" w:cs="Red Hat Display"/>
          <w:sz w:val="20"/>
          <w:szCs w:val="20"/>
          <w:lang w:val="en-AU"/>
        </w:rPr>
      </w:pPr>
      <w:r w:rsidRPr="008B766E">
        <w:rPr>
          <w:rFonts w:ascii="Red Hat Display" w:eastAsia="Segoe UI" w:hAnsi="Red Hat Display" w:cs="Red Hat Display"/>
          <w:i/>
          <w:iCs/>
          <w:color w:val="EE0000"/>
          <w:sz w:val="20"/>
          <w:szCs w:val="20"/>
          <w:lang w:val="en-AU"/>
        </w:rPr>
        <w:t>(if respondent selects Option 2 above)</w:t>
      </w:r>
    </w:p>
    <w:p w14:paraId="69848D9A" w14:textId="34709D2C" w:rsidR="00F87D24" w:rsidRPr="008B766E" w:rsidRDefault="00F87D24" w:rsidP="00D94E2A">
      <w:pPr>
        <w:spacing w:before="60" w:after="60"/>
        <w:ind w:left="720"/>
        <w:rPr>
          <w:rFonts w:ascii="Red Hat Display" w:eastAsia="SimSun" w:hAnsi="Red Hat Display" w:cs="Red Hat Display"/>
          <w:i/>
          <w:iCs/>
          <w:color w:val="ED0000"/>
          <w:sz w:val="20"/>
          <w:szCs w:val="20"/>
          <w:lang w:val="en-AU"/>
        </w:rPr>
      </w:pPr>
      <w:r w:rsidRPr="008B766E">
        <w:rPr>
          <w:rFonts w:ascii="Red Hat Display" w:eastAsia="Segoe UI" w:hAnsi="Red Hat Display" w:cs="Red Hat Display"/>
          <w:sz w:val="20"/>
          <w:szCs w:val="20"/>
          <w:lang w:val="en-AU"/>
        </w:rPr>
        <w:lastRenderedPageBreak/>
        <w:t>1</w:t>
      </w:r>
      <w:r w:rsidR="00EE0130" w:rsidRPr="008B766E">
        <w:rPr>
          <w:rFonts w:ascii="Red Hat Display" w:eastAsia="Segoe UI" w:hAnsi="Red Hat Display" w:cs="Red Hat Display"/>
          <w:sz w:val="20"/>
          <w:szCs w:val="20"/>
          <w:lang w:val="en-AU"/>
        </w:rPr>
        <w:t>2</w:t>
      </w:r>
      <w:r w:rsidRPr="008B766E">
        <w:rPr>
          <w:rFonts w:ascii="Red Hat Display" w:eastAsia="Segoe UI" w:hAnsi="Red Hat Display" w:cs="Red Hat Display"/>
          <w:sz w:val="20"/>
          <w:szCs w:val="20"/>
          <w:lang w:val="en-AU"/>
        </w:rPr>
        <w:t xml:space="preserve">a-i. </w:t>
      </w:r>
      <w:r w:rsidR="00A05A69" w:rsidRPr="008B766E">
        <w:rPr>
          <w:rFonts w:ascii="Red Hat Display" w:hAnsi="Red Hat Display" w:cs="Red Hat Display"/>
          <w:b/>
          <w:bCs/>
          <w:color w:val="000000"/>
          <w:sz w:val="20"/>
          <w:szCs w:val="20"/>
        </w:rPr>
        <w:t xml:space="preserve">Should the technical groups consider any non-threshold-based practices and measures for inclusion in this area? </w:t>
      </w:r>
      <w:r w:rsidR="00656EC5" w:rsidRPr="008B766E">
        <w:rPr>
          <w:rFonts w:ascii="Red Hat Display" w:hAnsi="Red Hat Display" w:cs="Red Hat Display"/>
          <w:color w:val="000000"/>
          <w:sz w:val="20"/>
          <w:szCs w:val="20"/>
        </w:rPr>
        <w:t>(</w:t>
      </w:r>
      <w:proofErr w:type="gramStart"/>
      <w:r w:rsidR="00656EC5" w:rsidRPr="008B766E">
        <w:rPr>
          <w:rFonts w:ascii="Red Hat Display" w:hAnsi="Red Hat Display" w:cs="Red Hat Display"/>
          <w:i/>
          <w:iCs/>
          <w:color w:val="ED0000"/>
          <w:sz w:val="20"/>
          <w:szCs w:val="20"/>
          <w:lang w:val="en-AU"/>
        </w:rPr>
        <w:t>single-choice</w:t>
      </w:r>
      <w:proofErr w:type="gramEnd"/>
      <w:r w:rsidR="00656EC5" w:rsidRPr="008B766E">
        <w:rPr>
          <w:rFonts w:ascii="Red Hat Display" w:hAnsi="Red Hat Display" w:cs="Red Hat Display"/>
          <w:i/>
          <w:iCs/>
          <w:color w:val="ED0000"/>
          <w:sz w:val="20"/>
          <w:szCs w:val="20"/>
          <w:lang w:val="en-AU"/>
        </w:rPr>
        <w:t>)</w:t>
      </w:r>
    </w:p>
    <w:p w14:paraId="663338CC" w14:textId="18D02792" w:rsidR="00BA0EF1" w:rsidRPr="008B766E" w:rsidRDefault="00BA0EF1" w:rsidP="00D94E2A">
      <w:pPr>
        <w:spacing w:before="60" w:after="60"/>
        <w:ind w:left="72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sidR="006479A6" w:rsidRPr="008B766E">
        <w:rPr>
          <w:rFonts w:ascii="Red Hat Display" w:eastAsia="Segoe UI" w:hAnsi="Red Hat Display" w:cs="Red Hat Display"/>
          <w:sz w:val="20"/>
          <w:szCs w:val="20"/>
          <w:lang w:val="en-AU"/>
        </w:rPr>
        <w:t>Yes</w:t>
      </w:r>
      <w:r w:rsidRPr="008B766E">
        <w:rPr>
          <w:rFonts w:ascii="Red Hat Display" w:eastAsia="Segoe UI" w:hAnsi="Red Hat Display" w:cs="Red Hat Display"/>
          <w:sz w:val="20"/>
          <w:szCs w:val="20"/>
          <w:lang w:val="en-AU"/>
        </w:rPr>
        <w:t xml:space="preserve"> (</w:t>
      </w:r>
      <w:r w:rsidR="006479A6" w:rsidRPr="008B766E">
        <w:rPr>
          <w:rFonts w:ascii="Red Hat Display" w:eastAsia="Segoe UI" w:hAnsi="Red Hat Display" w:cs="Red Hat Display"/>
          <w:sz w:val="20"/>
          <w:szCs w:val="20"/>
          <w:lang w:val="en-AU"/>
        </w:rPr>
        <w:t>please describe them with supporting evidence</w:t>
      </w:r>
      <w:r w:rsidRPr="008B766E">
        <w:rPr>
          <w:rFonts w:ascii="Red Hat Display" w:eastAsia="Segoe UI" w:hAnsi="Red Hat Display" w:cs="Red Hat Display"/>
          <w:sz w:val="20"/>
          <w:szCs w:val="20"/>
          <w:lang w:val="en-AU"/>
        </w:rPr>
        <w:t>) __________________________</w:t>
      </w:r>
    </w:p>
    <w:p w14:paraId="5616D8C7" w14:textId="000FCBEB" w:rsidR="00BA0EF1" w:rsidRPr="008B766E" w:rsidRDefault="00BA0EF1" w:rsidP="00D94E2A">
      <w:pPr>
        <w:spacing w:before="60" w:after="60"/>
        <w:ind w:left="72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sidR="006479A6" w:rsidRPr="008B766E">
        <w:rPr>
          <w:rFonts w:ascii="Red Hat Display" w:eastAsia="Segoe UI" w:hAnsi="Red Hat Display" w:cs="Red Hat Display"/>
          <w:sz w:val="20"/>
          <w:szCs w:val="20"/>
          <w:lang w:val="en-AU"/>
        </w:rPr>
        <w:t>No</w:t>
      </w:r>
    </w:p>
    <w:p w14:paraId="1D393519" w14:textId="77777777" w:rsidR="00F87D24" w:rsidRPr="008B766E" w:rsidRDefault="00F87D24" w:rsidP="00D94E2A">
      <w:pPr>
        <w:spacing w:before="60" w:after="60"/>
        <w:ind w:left="720"/>
        <w:rPr>
          <w:rFonts w:ascii="Red Hat Display" w:eastAsia="Segoe UI" w:hAnsi="Red Hat Display" w:cs="Red Hat Display"/>
          <w:sz w:val="20"/>
          <w:szCs w:val="20"/>
          <w:lang w:val="en-AU"/>
        </w:rPr>
      </w:pPr>
    </w:p>
    <w:p w14:paraId="5D9A5E8F" w14:textId="469A5B32" w:rsidR="00F87D24" w:rsidRPr="008B766E" w:rsidRDefault="00EE0130" w:rsidP="00D94E2A">
      <w:pPr>
        <w:spacing w:before="60" w:after="60"/>
        <w:ind w:left="720"/>
        <w:rPr>
          <w:rFonts w:ascii="Red Hat Display" w:eastAsia="Red Hat Display Medium" w:hAnsi="Red Hat Display" w:cs="Red Hat Display"/>
          <w:sz w:val="20"/>
          <w:szCs w:val="20"/>
          <w:lang w:val="en-AU"/>
        </w:rPr>
      </w:pPr>
      <w:r w:rsidRPr="008B766E">
        <w:rPr>
          <w:rFonts w:ascii="Red Hat Display" w:hAnsi="Red Hat Display" w:cs="Red Hat Display"/>
          <w:color w:val="000000"/>
          <w:sz w:val="20"/>
          <w:szCs w:val="20"/>
        </w:rPr>
        <w:t xml:space="preserve">12a-ii. </w:t>
      </w:r>
      <w:r w:rsidRPr="008B766E">
        <w:rPr>
          <w:rFonts w:ascii="Red Hat Display" w:hAnsi="Red Hat Display" w:cs="Red Hat Display"/>
          <w:b/>
          <w:bCs/>
          <w:color w:val="000000"/>
          <w:sz w:val="20"/>
          <w:szCs w:val="20"/>
        </w:rPr>
        <w:t>What should trigger the review and consideration for inclusion of threshold-based criteria for refrigerant GWPs in the future?</w:t>
      </w:r>
      <w:r w:rsidRPr="008B766E">
        <w:rPr>
          <w:rFonts w:ascii="Red Hat Display" w:hAnsi="Red Hat Display" w:cs="Red Hat Display"/>
          <w:color w:val="000000"/>
          <w:sz w:val="20"/>
          <w:szCs w:val="20"/>
        </w:rPr>
        <w:t xml:space="preserve"> </w:t>
      </w:r>
      <w:r w:rsidRPr="008B766E">
        <w:rPr>
          <w:rFonts w:ascii="Red Hat Display" w:hAnsi="Red Hat Display" w:cs="Red Hat Display"/>
          <w:i/>
          <w:iCs/>
          <w:color w:val="ED0000"/>
          <w:sz w:val="20"/>
          <w:szCs w:val="20"/>
          <w:lang w:val="en-AU"/>
        </w:rPr>
        <w:t>(open comment box)</w:t>
      </w:r>
    </w:p>
    <w:p w14:paraId="7ABFCC35" w14:textId="77777777" w:rsidR="00E8210C" w:rsidRPr="008B766E" w:rsidRDefault="00E8210C" w:rsidP="0034247E">
      <w:pPr>
        <w:spacing w:before="60" w:after="60"/>
        <w:ind w:left="360"/>
        <w:rPr>
          <w:rFonts w:ascii="Red Hat Display" w:eastAsia="Red Hat Display Medium" w:hAnsi="Red Hat Display" w:cs="Red Hat Display"/>
          <w:sz w:val="20"/>
          <w:szCs w:val="20"/>
          <w:lang w:val="en-AU"/>
        </w:rPr>
      </w:pPr>
    </w:p>
    <w:p w14:paraId="451EDA05" w14:textId="1708E5E6" w:rsidR="0055398D" w:rsidRPr="008B766E" w:rsidRDefault="00A4464E" w:rsidP="0034247E">
      <w:pPr>
        <w:spacing w:before="60" w:after="60"/>
        <w:ind w:left="360"/>
        <w:rPr>
          <w:rFonts w:ascii="Red Hat Display" w:eastAsia="Red Hat Display Medium" w:hAnsi="Red Hat Display" w:cs="Red Hat Display"/>
          <w:sz w:val="20"/>
          <w:szCs w:val="20"/>
          <w:lang w:val="en-AU"/>
        </w:rPr>
      </w:pPr>
      <w:r w:rsidRPr="008B766E">
        <w:rPr>
          <w:rFonts w:ascii="Red Hat Display" w:eastAsia="Red Hat Display Medium" w:hAnsi="Red Hat Display" w:cs="Red Hat Display"/>
          <w:sz w:val="20"/>
          <w:szCs w:val="20"/>
          <w:lang w:val="en-AU"/>
        </w:rPr>
        <w:t>12</w:t>
      </w:r>
      <w:r w:rsidR="00EC4700" w:rsidRPr="008B766E">
        <w:rPr>
          <w:rFonts w:ascii="Red Hat Display" w:eastAsia="Red Hat Display Medium" w:hAnsi="Red Hat Display" w:cs="Red Hat Display"/>
          <w:sz w:val="20"/>
          <w:szCs w:val="20"/>
          <w:lang w:val="en-AU"/>
        </w:rPr>
        <w:t>b</w:t>
      </w:r>
      <w:r w:rsidR="2A98DC2F" w:rsidRPr="008B766E">
        <w:rPr>
          <w:rFonts w:ascii="Red Hat Display" w:eastAsia="Red Hat Display Medium" w:hAnsi="Red Hat Display" w:cs="Red Hat Display"/>
          <w:sz w:val="20"/>
          <w:szCs w:val="20"/>
          <w:lang w:val="en-AU"/>
        </w:rPr>
        <w:t xml:space="preserve">. </w:t>
      </w:r>
      <w:r w:rsidR="2A98DC2F" w:rsidRPr="008B766E">
        <w:rPr>
          <w:rFonts w:ascii="Red Hat Display" w:eastAsia="Red Hat Display Medium" w:hAnsi="Red Hat Display" w:cs="Red Hat Display"/>
          <w:b/>
          <w:bCs/>
          <w:sz w:val="20"/>
          <w:szCs w:val="20"/>
          <w:lang w:val="en-AU"/>
        </w:rPr>
        <w:t>What actions, market development</w:t>
      </w:r>
      <w:r w:rsidR="009458BA" w:rsidRPr="008B766E">
        <w:rPr>
          <w:rFonts w:ascii="Red Hat Display" w:eastAsia="Red Hat Display Medium" w:hAnsi="Red Hat Display" w:cs="Red Hat Display"/>
          <w:b/>
          <w:bCs/>
          <w:sz w:val="20"/>
          <w:szCs w:val="20"/>
          <w:lang w:val="en-AU"/>
        </w:rPr>
        <w:t>,</w:t>
      </w:r>
      <w:r w:rsidR="2A98DC2F" w:rsidRPr="008B766E">
        <w:rPr>
          <w:rFonts w:ascii="Red Hat Display" w:eastAsia="Red Hat Display Medium" w:hAnsi="Red Hat Display" w:cs="Red Hat Display"/>
          <w:b/>
          <w:bCs/>
          <w:sz w:val="20"/>
          <w:szCs w:val="20"/>
          <w:lang w:val="en-AU"/>
        </w:rPr>
        <w:t xml:space="preserve"> or implementation support would be required to enable the industry to achieve the proposed thresholds?</w:t>
      </w:r>
      <w:r w:rsidR="2A98DC2F" w:rsidRPr="008B766E">
        <w:rPr>
          <w:rFonts w:ascii="Red Hat Display" w:eastAsia="Red Hat Display Medium" w:hAnsi="Red Hat Display" w:cs="Red Hat Display"/>
          <w:sz w:val="20"/>
          <w:szCs w:val="20"/>
          <w:lang w:val="en-AU"/>
        </w:rPr>
        <w:t xml:space="preserve"> </w:t>
      </w:r>
      <w:r w:rsidRPr="008B766E">
        <w:rPr>
          <w:rFonts w:ascii="Red Hat Display" w:hAnsi="Red Hat Display" w:cs="Red Hat Display"/>
          <w:i/>
          <w:iCs/>
          <w:color w:val="ED0000"/>
          <w:sz w:val="20"/>
          <w:szCs w:val="20"/>
          <w:lang w:val="en-AU"/>
        </w:rPr>
        <w:t>(</w:t>
      </w:r>
      <w:r w:rsidRPr="008B766E">
        <w:rPr>
          <w:rFonts w:ascii="Red Hat Display" w:eastAsia="Red Hat Display Medium" w:hAnsi="Red Hat Display" w:cs="Red Hat Display"/>
          <w:i/>
          <w:iCs/>
          <w:color w:val="ED0000"/>
          <w:sz w:val="20"/>
          <w:szCs w:val="20"/>
          <w:lang w:val="en-AU"/>
        </w:rPr>
        <w:t>open comment box</w:t>
      </w:r>
      <w:r w:rsidRPr="008B766E">
        <w:rPr>
          <w:rFonts w:ascii="Red Hat Display" w:hAnsi="Red Hat Display" w:cs="Red Hat Display"/>
          <w:i/>
          <w:iCs/>
          <w:color w:val="ED0000"/>
          <w:sz w:val="20"/>
          <w:szCs w:val="20"/>
          <w:lang w:val="en-AU"/>
        </w:rPr>
        <w:t>)</w:t>
      </w:r>
    </w:p>
    <w:p w14:paraId="6E1404A4" w14:textId="3CCBDD70" w:rsidR="0055398D" w:rsidRPr="008B766E" w:rsidRDefault="2A98DC2F" w:rsidP="0034247E">
      <w:pPr>
        <w:spacing w:before="60" w:after="60"/>
        <w:ind w:left="360"/>
        <w:rPr>
          <w:rFonts w:ascii="Red Hat Display" w:eastAsia="Red Hat Display Medium" w:hAnsi="Red Hat Display" w:cs="Red Hat Display"/>
          <w:i/>
          <w:iCs/>
          <w:sz w:val="20"/>
          <w:szCs w:val="20"/>
          <w:lang w:val="en-AU"/>
        </w:rPr>
      </w:pPr>
      <w:r w:rsidRPr="008B766E">
        <w:rPr>
          <w:rFonts w:ascii="Red Hat Display" w:eastAsia="Red Hat Display Medium" w:hAnsi="Red Hat Display" w:cs="Red Hat Display"/>
          <w:i/>
          <w:iCs/>
          <w:sz w:val="20"/>
          <w:szCs w:val="20"/>
          <w:lang w:val="en-AU"/>
        </w:rPr>
        <w:t>You may w</w:t>
      </w:r>
      <w:r w:rsidR="00A84156" w:rsidRPr="008B766E">
        <w:rPr>
          <w:rFonts w:ascii="Red Hat Display" w:eastAsia="Red Hat Display Medium" w:hAnsi="Red Hat Display" w:cs="Red Hat Display"/>
          <w:i/>
          <w:iCs/>
          <w:sz w:val="20"/>
          <w:szCs w:val="20"/>
          <w:lang w:val="en-AU"/>
        </w:rPr>
        <w:t>ish</w:t>
      </w:r>
      <w:r w:rsidRPr="008B766E">
        <w:rPr>
          <w:rFonts w:ascii="Red Hat Display" w:eastAsia="Red Hat Display Medium" w:hAnsi="Red Hat Display" w:cs="Red Hat Display"/>
          <w:i/>
          <w:iCs/>
          <w:sz w:val="20"/>
          <w:szCs w:val="20"/>
          <w:lang w:val="en-AU"/>
        </w:rPr>
        <w:t xml:space="preserve"> to </w:t>
      </w:r>
      <w:proofErr w:type="gramStart"/>
      <w:r w:rsidRPr="008B766E">
        <w:rPr>
          <w:rFonts w:ascii="Red Hat Display" w:eastAsia="Red Hat Display Medium" w:hAnsi="Red Hat Display" w:cs="Red Hat Display"/>
          <w:i/>
          <w:iCs/>
          <w:sz w:val="20"/>
          <w:szCs w:val="20"/>
          <w:lang w:val="en-AU"/>
        </w:rPr>
        <w:t>give consideration to</w:t>
      </w:r>
      <w:proofErr w:type="gramEnd"/>
      <w:r w:rsidRPr="008B766E">
        <w:rPr>
          <w:rFonts w:ascii="Red Hat Display" w:eastAsia="Red Hat Display Medium" w:hAnsi="Red Hat Display" w:cs="Red Hat Display"/>
          <w:i/>
          <w:iCs/>
          <w:sz w:val="20"/>
          <w:szCs w:val="20"/>
          <w:lang w:val="en-AU"/>
        </w:rPr>
        <w:t xml:space="preserve"> </w:t>
      </w:r>
      <w:r w:rsidR="009458BA" w:rsidRPr="008B766E">
        <w:rPr>
          <w:rFonts w:ascii="Red Hat Display" w:eastAsia="Red Hat Display Medium" w:hAnsi="Red Hat Display" w:cs="Red Hat Display"/>
          <w:i/>
          <w:iCs/>
          <w:sz w:val="20"/>
          <w:szCs w:val="20"/>
          <w:lang w:val="en-AU"/>
        </w:rPr>
        <w:t xml:space="preserve">the </w:t>
      </w:r>
      <w:r w:rsidRPr="008B766E">
        <w:rPr>
          <w:rFonts w:ascii="Red Hat Display" w:eastAsia="Red Hat Display Medium" w:hAnsi="Red Hat Display" w:cs="Red Hat Display"/>
          <w:i/>
          <w:iCs/>
          <w:sz w:val="20"/>
          <w:szCs w:val="20"/>
          <w:lang w:val="en-AU"/>
        </w:rPr>
        <w:t xml:space="preserve">availability of compliant equipment, </w:t>
      </w:r>
      <w:r w:rsidR="00D77A11" w:rsidRPr="008B766E">
        <w:rPr>
          <w:rFonts w:ascii="Red Hat Display" w:eastAsia="Red Hat Display Medium" w:hAnsi="Red Hat Display" w:cs="Red Hat Display"/>
          <w:i/>
          <w:iCs/>
          <w:sz w:val="20"/>
          <w:szCs w:val="20"/>
          <w:lang w:val="en-AU"/>
        </w:rPr>
        <w:t xml:space="preserve">capital or operating costs, supply-chain constraints, </w:t>
      </w:r>
      <w:r w:rsidRPr="008B766E">
        <w:rPr>
          <w:rFonts w:ascii="Red Hat Display" w:eastAsia="Red Hat Display Medium" w:hAnsi="Red Hat Display" w:cs="Red Hat Display"/>
          <w:i/>
          <w:iCs/>
          <w:sz w:val="20"/>
          <w:szCs w:val="20"/>
          <w:lang w:val="en-AU"/>
        </w:rPr>
        <w:t>installation</w:t>
      </w:r>
      <w:r w:rsidR="00E61B36" w:rsidRPr="008B766E">
        <w:rPr>
          <w:rFonts w:ascii="Red Hat Display" w:eastAsia="Red Hat Display Medium" w:hAnsi="Red Hat Display" w:cs="Red Hat Display"/>
          <w:i/>
          <w:iCs/>
          <w:sz w:val="20"/>
          <w:szCs w:val="20"/>
          <w:lang w:val="en-AU"/>
        </w:rPr>
        <w:t xml:space="preserve"> and </w:t>
      </w:r>
      <w:r w:rsidRPr="008B766E">
        <w:rPr>
          <w:rFonts w:ascii="Red Hat Display" w:eastAsia="Red Hat Display Medium" w:hAnsi="Red Hat Display" w:cs="Red Hat Display"/>
          <w:i/>
          <w:iCs/>
          <w:sz w:val="20"/>
          <w:szCs w:val="20"/>
          <w:lang w:val="en-AU"/>
        </w:rPr>
        <w:t>servi</w:t>
      </w:r>
      <w:r w:rsidR="00E61B36" w:rsidRPr="008B766E">
        <w:rPr>
          <w:rFonts w:ascii="Red Hat Display" w:eastAsia="Red Hat Display Medium" w:hAnsi="Red Hat Display" w:cs="Red Hat Display"/>
          <w:i/>
          <w:iCs/>
          <w:sz w:val="20"/>
          <w:szCs w:val="20"/>
          <w:lang w:val="en-AU"/>
        </w:rPr>
        <w:t>cing</w:t>
      </w:r>
      <w:r w:rsidRPr="008B766E">
        <w:rPr>
          <w:rFonts w:ascii="Red Hat Display" w:eastAsia="Red Hat Display Medium" w:hAnsi="Red Hat Display" w:cs="Red Hat Display"/>
          <w:i/>
          <w:iCs/>
          <w:sz w:val="20"/>
          <w:szCs w:val="20"/>
          <w:lang w:val="en-AU"/>
        </w:rPr>
        <w:t xml:space="preserve"> capability, </w:t>
      </w:r>
      <w:r w:rsidR="00EF3570" w:rsidRPr="008B766E">
        <w:rPr>
          <w:rFonts w:ascii="Red Hat Display" w:eastAsia="Red Hat Display Medium" w:hAnsi="Red Hat Display" w:cs="Red Hat Display"/>
          <w:i/>
          <w:iCs/>
          <w:sz w:val="20"/>
          <w:szCs w:val="20"/>
          <w:lang w:val="en-AU"/>
        </w:rPr>
        <w:t>safety requirements</w:t>
      </w:r>
      <w:r w:rsidR="004E2275" w:rsidRPr="008B766E">
        <w:rPr>
          <w:rFonts w:ascii="Red Hat Display" w:eastAsia="Red Hat Display Medium" w:hAnsi="Red Hat Display" w:cs="Red Hat Display"/>
          <w:i/>
          <w:iCs/>
          <w:sz w:val="20"/>
          <w:szCs w:val="20"/>
          <w:lang w:val="en-AU"/>
        </w:rPr>
        <w:t>,</w:t>
      </w:r>
      <w:r w:rsidR="00EF3570" w:rsidRPr="008B766E">
        <w:rPr>
          <w:rFonts w:ascii="Red Hat Display" w:eastAsia="Red Hat Display Medium" w:hAnsi="Red Hat Display" w:cs="Red Hat Display"/>
          <w:i/>
          <w:iCs/>
          <w:sz w:val="20"/>
          <w:szCs w:val="20"/>
          <w:lang w:val="en-AU"/>
        </w:rPr>
        <w:t xml:space="preserve"> </w:t>
      </w:r>
      <w:r w:rsidR="00627C3C" w:rsidRPr="008B766E">
        <w:rPr>
          <w:rFonts w:ascii="Red Hat Display" w:eastAsia="Red Hat Display Medium" w:hAnsi="Red Hat Display" w:cs="Red Hat Display"/>
          <w:i/>
          <w:iCs/>
          <w:sz w:val="20"/>
          <w:szCs w:val="20"/>
          <w:lang w:val="en-AU"/>
        </w:rPr>
        <w:t>and</w:t>
      </w:r>
      <w:r w:rsidR="00EF3570" w:rsidRPr="008B766E">
        <w:rPr>
          <w:rFonts w:ascii="Red Hat Display" w:eastAsia="Red Hat Display Medium" w:hAnsi="Red Hat Display" w:cs="Red Hat Display"/>
          <w:i/>
          <w:iCs/>
          <w:sz w:val="20"/>
          <w:szCs w:val="20"/>
          <w:lang w:val="en-AU"/>
        </w:rPr>
        <w:t>/or other</w:t>
      </w:r>
      <w:r w:rsidRPr="008B766E">
        <w:rPr>
          <w:rFonts w:ascii="Red Hat Display" w:eastAsia="Red Hat Display Medium" w:hAnsi="Red Hat Display" w:cs="Red Hat Display"/>
          <w:i/>
          <w:iCs/>
          <w:sz w:val="20"/>
          <w:szCs w:val="20"/>
          <w:lang w:val="en-AU"/>
        </w:rPr>
        <w:t xml:space="preserve"> regulatory barriers.</w:t>
      </w:r>
    </w:p>
    <w:p w14:paraId="14560C4A" w14:textId="7F575AC1" w:rsidR="0055398D" w:rsidRPr="008B766E" w:rsidRDefault="0055398D" w:rsidP="0034247E">
      <w:pPr>
        <w:spacing w:before="60" w:after="60"/>
        <w:ind w:left="360"/>
        <w:rPr>
          <w:rFonts w:ascii="Red Hat Display" w:eastAsia="Red Hat Display Medium" w:hAnsi="Red Hat Display" w:cs="Red Hat Display"/>
          <w:sz w:val="20"/>
          <w:szCs w:val="20"/>
          <w:lang w:val="en-AU"/>
        </w:rPr>
      </w:pPr>
    </w:p>
    <w:p w14:paraId="23417642" w14:textId="4B735AB5" w:rsidR="00F97370" w:rsidRPr="008B766E" w:rsidRDefault="00C47EA2" w:rsidP="009C43E2">
      <w:pPr>
        <w:pStyle w:val="ListParagraph"/>
        <w:numPr>
          <w:ilvl w:val="0"/>
          <w:numId w:val="1"/>
        </w:numPr>
        <w:spacing w:before="60" w:after="60"/>
        <w:ind w:left="360"/>
        <w:rPr>
          <w:rFonts w:ascii="Red Hat Display" w:eastAsia="SimSun" w:hAnsi="Red Hat Display" w:cs="Red Hat Display"/>
          <w:b/>
          <w:sz w:val="20"/>
          <w:szCs w:val="20"/>
          <w:lang w:val="en-AU"/>
        </w:rPr>
      </w:pPr>
      <w:r>
        <w:rPr>
          <w:rFonts w:ascii="Red Hat Display" w:hAnsi="Red Hat Display" w:cs="Red Hat Display"/>
          <w:b/>
          <w:sz w:val="20"/>
          <w:szCs w:val="20"/>
          <w:lang w:val="en-AU"/>
        </w:rPr>
        <w:t xml:space="preserve"> Inclusion of p</w:t>
      </w:r>
      <w:r w:rsidR="00F3444A">
        <w:rPr>
          <w:rFonts w:ascii="Red Hat Display" w:hAnsi="Red Hat Display" w:cs="Red Hat Display"/>
          <w:b/>
          <w:sz w:val="20"/>
          <w:szCs w:val="20"/>
          <w:lang w:val="en-AU"/>
        </w:rPr>
        <w:t>roxies for demonstrating NZ Taxonomy alignment</w:t>
      </w:r>
    </w:p>
    <w:tbl>
      <w:tblPr>
        <w:tblStyle w:val="TableGrid"/>
        <w:tblW w:w="4767" w:type="pct"/>
        <w:tblInd w:w="421" w:type="dxa"/>
        <w:shd w:val="clear" w:color="auto" w:fill="E8E8E8" w:themeFill="background2"/>
        <w:tblLook w:val="04A0" w:firstRow="1" w:lastRow="0" w:firstColumn="1" w:lastColumn="0" w:noHBand="0" w:noVBand="1"/>
      </w:tblPr>
      <w:tblGrid>
        <w:gridCol w:w="8596"/>
      </w:tblGrid>
      <w:tr w:rsidR="003D3109" w:rsidRPr="008B766E" w14:paraId="79C30D81" w14:textId="77777777" w:rsidTr="00603A37">
        <w:tc>
          <w:tcPr>
            <w:tcW w:w="5000" w:type="pct"/>
            <w:shd w:val="clear" w:color="auto" w:fill="DAE9F7" w:themeFill="text2" w:themeFillTint="1A"/>
          </w:tcPr>
          <w:p w14:paraId="64960604" w14:textId="77777777" w:rsidR="008C637E" w:rsidRPr="008B766E" w:rsidRDefault="008C637E" w:rsidP="008C637E">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The draft criteria details rating tools, certifications or other frameworks which can be used as proxies to demonstrate alignment with relevant NZ Taxonomy criteria.</w:t>
            </w:r>
          </w:p>
          <w:p w14:paraId="6A71A76F" w14:textId="77777777" w:rsidR="008C637E" w:rsidRPr="008B766E" w:rsidRDefault="008C637E" w:rsidP="008C637E">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The technical groups broadly support the use of proxies to improve usability, reduce duplication and recognise established industry frameworks available in this sector.</w:t>
            </w:r>
          </w:p>
          <w:p w14:paraId="25314151" w14:textId="77777777" w:rsidR="008C637E" w:rsidRPr="008B766E" w:rsidRDefault="008C637E" w:rsidP="008C637E">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 xml:space="preserve">In the development process, the technical groups discussed the role of proxies in the NZ Taxonomy. The Technical Experts Groups directed that because rating systems can have different objectives, methodologies and thresholds, and can change over time, they prefer to clearly articulate the criteria for Taxonomy </w:t>
            </w:r>
            <w:proofErr w:type="gramStart"/>
            <w:r w:rsidRPr="008B766E">
              <w:rPr>
                <w:rFonts w:ascii="Red Hat Display" w:eastAsia="Red Hat Display" w:hAnsi="Red Hat Display" w:cs="Red Hat Display"/>
                <w:sz w:val="20"/>
                <w:szCs w:val="20"/>
              </w:rPr>
              <w:t>alignment, and</w:t>
            </w:r>
            <w:proofErr w:type="gramEnd"/>
            <w:r w:rsidRPr="008B766E">
              <w:rPr>
                <w:rFonts w:ascii="Red Hat Display" w:eastAsia="Red Hat Display" w:hAnsi="Red Hat Display" w:cs="Red Hat Display"/>
                <w:sz w:val="20"/>
                <w:szCs w:val="20"/>
              </w:rPr>
              <w:t xml:space="preserve"> also allow established tools to demonstrate alignment with these criteria to reduce burden for users.</w:t>
            </w:r>
          </w:p>
          <w:p w14:paraId="6DA37ACB" w14:textId="10A3D150" w:rsidR="008C637E" w:rsidRPr="008B766E" w:rsidRDefault="008C637E" w:rsidP="008C637E">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The current draft recognises Green Star, Homestar, NABERSNZ, and Climate Bonds Initiative as proxies for specific criteria, where sufficient evidence can be provided.</w:t>
            </w:r>
          </w:p>
          <w:p w14:paraId="33AAAAB1" w14:textId="53112BB5" w:rsidR="008C637E" w:rsidRPr="008B766E" w:rsidRDefault="008C637E" w:rsidP="008C637E">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The technical groups have also reviewed</w:t>
            </w:r>
            <w:r w:rsidR="00EE2F90" w:rsidRPr="008B766E">
              <w:rPr>
                <w:rFonts w:ascii="Red Hat Display" w:eastAsia="Red Hat Display" w:hAnsi="Red Hat Display" w:cs="Red Hat Display"/>
                <w:sz w:val="20"/>
                <w:szCs w:val="20"/>
              </w:rPr>
              <w:t xml:space="preserve"> </w:t>
            </w:r>
            <w:r w:rsidR="004B0A39" w:rsidRPr="008B766E">
              <w:rPr>
                <w:rFonts w:ascii="Red Hat Display" w:eastAsia="Red Hat Display" w:hAnsi="Red Hat Display" w:cs="Red Hat Display"/>
                <w:sz w:val="20"/>
                <w:szCs w:val="20"/>
              </w:rPr>
              <w:t xml:space="preserve">the Proxy Inclusion Guidance </w:t>
            </w:r>
            <w:r w:rsidR="004B0A39" w:rsidRPr="001108C3">
              <w:rPr>
                <w:rFonts w:ascii="Red Hat Display" w:eastAsia="Red Hat Display" w:hAnsi="Red Hat Display" w:cs="Red Hat Display"/>
                <w:sz w:val="20"/>
                <w:szCs w:val="20"/>
              </w:rPr>
              <w:t>(see page</w:t>
            </w:r>
            <w:r w:rsidR="001108C3" w:rsidRPr="001108C3">
              <w:rPr>
                <w:rFonts w:ascii="Red Hat Display" w:eastAsia="Red Hat Display" w:hAnsi="Red Hat Display" w:cs="Red Hat Display"/>
                <w:sz w:val="20"/>
                <w:szCs w:val="20"/>
              </w:rPr>
              <w:t>s</w:t>
            </w:r>
            <w:r w:rsidR="004B0A39" w:rsidRPr="001108C3">
              <w:rPr>
                <w:rFonts w:ascii="Red Hat Display" w:eastAsia="Red Hat Display" w:hAnsi="Red Hat Display" w:cs="Red Hat Display"/>
                <w:sz w:val="20"/>
                <w:szCs w:val="20"/>
              </w:rPr>
              <w:t xml:space="preserve"> </w:t>
            </w:r>
            <w:r w:rsidR="001108C3" w:rsidRPr="001108C3">
              <w:rPr>
                <w:rFonts w:ascii="Red Hat Display" w:eastAsia="Red Hat Display" w:hAnsi="Red Hat Display" w:cs="Red Hat Display"/>
                <w:sz w:val="20"/>
                <w:szCs w:val="20"/>
              </w:rPr>
              <w:t>60-62</w:t>
            </w:r>
            <w:r w:rsidR="004B0A39" w:rsidRPr="001108C3">
              <w:rPr>
                <w:rFonts w:ascii="Red Hat Display" w:eastAsia="Red Hat Display" w:hAnsi="Red Hat Display" w:cs="Red Hat Display"/>
                <w:sz w:val="20"/>
                <w:szCs w:val="20"/>
              </w:rPr>
              <w:t xml:space="preserve"> </w:t>
            </w:r>
            <w:hyperlink r:id="rId24" w:history="1">
              <w:r w:rsidR="004B0A39" w:rsidRPr="001108C3">
                <w:rPr>
                  <w:rStyle w:val="Hyperlink"/>
                  <w:rFonts w:ascii="Red Hat Display" w:eastAsia="Red Hat Display" w:hAnsi="Red Hat Display" w:cs="Red Hat Display"/>
                  <w:sz w:val="20"/>
                  <w:szCs w:val="20"/>
                </w:rPr>
                <w:t>here</w:t>
              </w:r>
            </w:hyperlink>
            <w:r w:rsidR="004B0A39" w:rsidRPr="001108C3">
              <w:rPr>
                <w:rFonts w:ascii="Red Hat Display" w:eastAsia="Red Hat Display" w:hAnsi="Red Hat Display" w:cs="Red Hat Display"/>
                <w:sz w:val="20"/>
                <w:szCs w:val="20"/>
              </w:rPr>
              <w:t>)</w:t>
            </w:r>
            <w:r w:rsidR="004B0A39" w:rsidRPr="008B766E">
              <w:rPr>
                <w:rFonts w:ascii="Red Hat Display" w:eastAsia="Red Hat Display" w:hAnsi="Red Hat Display" w:cs="Red Hat Display"/>
                <w:sz w:val="20"/>
                <w:szCs w:val="20"/>
              </w:rPr>
              <w:t xml:space="preserve"> </w:t>
            </w:r>
            <w:r w:rsidRPr="008B766E">
              <w:rPr>
                <w:rFonts w:ascii="Red Hat Display" w:eastAsia="Red Hat Display" w:hAnsi="Red Hat Display" w:cs="Red Hat Display"/>
                <w:sz w:val="20"/>
                <w:szCs w:val="20"/>
              </w:rPr>
              <w:t>on the minimum requirements for proxy frameworks to be considered for inclusion, covering the transparency, quality assurance, governance and ongoing maintenance of the frameworks.</w:t>
            </w:r>
          </w:p>
          <w:p w14:paraId="110B4E2F" w14:textId="4EE3F66E" w:rsidR="003D3109" w:rsidRPr="008B766E" w:rsidRDefault="008C637E" w:rsidP="00DC200C">
            <w:pPr>
              <w:pStyle w:val="NormalWeb"/>
              <w:spacing w:before="60" w:beforeAutospacing="0" w:after="60" w:afterAutospacing="0"/>
              <w:rPr>
                <w:rFonts w:ascii="Red Hat Display" w:hAnsi="Red Hat Display" w:cs="Red Hat Display"/>
                <w:sz w:val="20"/>
                <w:szCs w:val="20"/>
              </w:rPr>
            </w:pPr>
            <w:r w:rsidRPr="008B766E">
              <w:rPr>
                <w:rFonts w:ascii="Red Hat Display" w:eastAsia="Red Hat Display" w:hAnsi="Red Hat Display" w:cs="Red Hat Display"/>
                <w:sz w:val="20"/>
                <w:szCs w:val="20"/>
              </w:rPr>
              <w:t>The technical groups seek feedback on the guidance for the inclusion of different frameworks, as well as any specific feedback on the proxies currently drafted.</w:t>
            </w:r>
          </w:p>
        </w:tc>
      </w:tr>
    </w:tbl>
    <w:p w14:paraId="25CA6565" w14:textId="77777777" w:rsidR="00A11E8B" w:rsidRPr="008B766E" w:rsidRDefault="00A11E8B" w:rsidP="0034247E">
      <w:pPr>
        <w:spacing w:before="60" w:after="60"/>
        <w:ind w:left="360"/>
        <w:rPr>
          <w:rFonts w:ascii="Red Hat Display" w:eastAsia="Red Hat Display Medium" w:hAnsi="Red Hat Display" w:cs="Red Hat Display"/>
          <w:sz w:val="20"/>
          <w:szCs w:val="20"/>
          <w:lang w:val="en-AU"/>
        </w:rPr>
      </w:pPr>
    </w:p>
    <w:p w14:paraId="17F0EEFA" w14:textId="72E926CD" w:rsidR="00DD2217" w:rsidRPr="008B766E" w:rsidRDefault="00A11E8B" w:rsidP="00DD2217">
      <w:pPr>
        <w:spacing w:before="60" w:after="60"/>
        <w:ind w:left="360"/>
        <w:rPr>
          <w:rFonts w:ascii="Red Hat Display" w:hAnsi="Red Hat Display" w:cs="Red Hat Display"/>
          <w:i/>
          <w:iCs/>
          <w:color w:val="ED0000"/>
          <w:sz w:val="20"/>
          <w:szCs w:val="20"/>
          <w:lang w:val="en-AU"/>
        </w:rPr>
      </w:pPr>
      <w:r w:rsidRPr="008B766E">
        <w:rPr>
          <w:rFonts w:ascii="Red Hat Display" w:eastAsia="Red Hat Display Medium" w:hAnsi="Red Hat Display" w:cs="Red Hat Display"/>
          <w:sz w:val="20"/>
          <w:szCs w:val="20"/>
          <w:lang w:val="en-AU"/>
        </w:rPr>
        <w:t>13</w:t>
      </w:r>
      <w:r w:rsidR="00DD2217" w:rsidRPr="008B766E">
        <w:rPr>
          <w:rFonts w:ascii="Red Hat Display" w:eastAsia="Red Hat Display Medium" w:hAnsi="Red Hat Display" w:cs="Red Hat Display"/>
          <w:sz w:val="20"/>
          <w:szCs w:val="20"/>
          <w:lang w:val="en-AU"/>
        </w:rPr>
        <w:t>a</w:t>
      </w:r>
      <w:r w:rsidR="2A98DC2F" w:rsidRPr="008B766E">
        <w:rPr>
          <w:rFonts w:ascii="Red Hat Display" w:eastAsia="Red Hat Display Medium" w:hAnsi="Red Hat Display" w:cs="Red Hat Display"/>
          <w:sz w:val="20"/>
          <w:szCs w:val="20"/>
          <w:lang w:val="en-AU"/>
        </w:rPr>
        <w:t xml:space="preserve">. </w:t>
      </w:r>
      <w:r w:rsidR="00FD2D86" w:rsidRPr="008B766E">
        <w:rPr>
          <w:rFonts w:ascii="Red Hat Display" w:eastAsia="Red Hat Display Medium" w:hAnsi="Red Hat Display" w:cs="Red Hat Display"/>
          <w:b/>
          <w:bCs/>
          <w:sz w:val="20"/>
          <w:szCs w:val="20"/>
          <w:lang w:val="en-AU"/>
        </w:rPr>
        <w:t>Should</w:t>
      </w:r>
      <w:r w:rsidR="2A98DC2F" w:rsidRPr="008B766E">
        <w:rPr>
          <w:rFonts w:ascii="Red Hat Display" w:eastAsia="Red Hat Display Medium" w:hAnsi="Red Hat Display" w:cs="Red Hat Display"/>
          <w:b/>
          <w:bCs/>
          <w:sz w:val="20"/>
          <w:szCs w:val="20"/>
          <w:lang w:val="en-AU"/>
        </w:rPr>
        <w:t xml:space="preserve"> any proxies be added, removed</w:t>
      </w:r>
      <w:r w:rsidR="006D5F04" w:rsidRPr="008B766E">
        <w:rPr>
          <w:rFonts w:ascii="Red Hat Display" w:eastAsia="Red Hat Display Medium" w:hAnsi="Red Hat Display" w:cs="Red Hat Display"/>
          <w:b/>
          <w:bCs/>
          <w:sz w:val="20"/>
          <w:szCs w:val="20"/>
          <w:lang w:val="en-AU"/>
        </w:rPr>
        <w:t>,</w:t>
      </w:r>
      <w:r w:rsidR="2A98DC2F" w:rsidRPr="008B766E">
        <w:rPr>
          <w:rFonts w:ascii="Red Hat Display" w:eastAsia="Red Hat Display Medium" w:hAnsi="Red Hat Display" w:cs="Red Hat Display"/>
          <w:b/>
          <w:bCs/>
          <w:sz w:val="20"/>
          <w:szCs w:val="20"/>
          <w:lang w:val="en-AU"/>
        </w:rPr>
        <w:t xml:space="preserve"> or applied differently</w:t>
      </w:r>
      <w:r w:rsidR="00FD2D86" w:rsidRPr="008B766E">
        <w:rPr>
          <w:rFonts w:ascii="Red Hat Display" w:eastAsia="Red Hat Display Medium" w:hAnsi="Red Hat Display" w:cs="Red Hat Display"/>
          <w:b/>
          <w:bCs/>
          <w:sz w:val="20"/>
          <w:szCs w:val="20"/>
          <w:lang w:val="en-AU"/>
        </w:rPr>
        <w:t>?</w:t>
      </w:r>
      <w:r w:rsidR="001A59F5" w:rsidRPr="008B766E">
        <w:rPr>
          <w:rFonts w:ascii="Red Hat Display" w:eastAsia="Red Hat Display Medium" w:hAnsi="Red Hat Display" w:cs="Red Hat Display"/>
          <w:sz w:val="20"/>
          <w:szCs w:val="20"/>
          <w:lang w:val="en-AU"/>
        </w:rPr>
        <w:t xml:space="preserve"> </w:t>
      </w:r>
      <w:r w:rsidR="001A59F5" w:rsidRPr="008B766E">
        <w:rPr>
          <w:rFonts w:ascii="Red Hat Display" w:hAnsi="Red Hat Display" w:cs="Red Hat Display"/>
          <w:i/>
          <w:iCs/>
          <w:color w:val="ED0000"/>
          <w:sz w:val="20"/>
          <w:szCs w:val="20"/>
          <w:lang w:val="en-AU"/>
        </w:rPr>
        <w:t>(</w:t>
      </w:r>
      <w:proofErr w:type="gramStart"/>
      <w:r w:rsidR="00FD2D86" w:rsidRPr="008B766E">
        <w:rPr>
          <w:rFonts w:ascii="Red Hat Display" w:eastAsia="Red Hat Display Medium" w:hAnsi="Red Hat Display" w:cs="Red Hat Display"/>
          <w:i/>
          <w:iCs/>
          <w:color w:val="ED0000"/>
          <w:sz w:val="20"/>
          <w:szCs w:val="20"/>
          <w:lang w:val="en-AU"/>
        </w:rPr>
        <w:t>single-choice</w:t>
      </w:r>
      <w:proofErr w:type="gramEnd"/>
      <w:r w:rsidR="001A59F5" w:rsidRPr="008B766E">
        <w:rPr>
          <w:rFonts w:ascii="Red Hat Display" w:hAnsi="Red Hat Display" w:cs="Red Hat Display"/>
          <w:i/>
          <w:iCs/>
          <w:color w:val="ED0000"/>
          <w:sz w:val="20"/>
          <w:szCs w:val="20"/>
          <w:lang w:val="en-AU"/>
        </w:rPr>
        <w:t>)</w:t>
      </w:r>
    </w:p>
    <w:p w14:paraId="1673044B" w14:textId="23178FB1" w:rsidR="002E13D6" w:rsidRPr="008B766E" w:rsidRDefault="002E13D6" w:rsidP="002E13D6">
      <w:pPr>
        <w:spacing w:before="60" w:after="60"/>
        <w:ind w:left="360"/>
        <w:rPr>
          <w:rFonts w:ascii="Red Hat Display" w:hAnsi="Red Hat Display" w:cs="Red Hat Display"/>
          <w:color w:val="000000" w:themeColor="text1"/>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Yes (</w:t>
      </w:r>
      <w:r w:rsidRPr="008B766E">
        <w:rPr>
          <w:rFonts w:ascii="Red Hat Display" w:hAnsi="Red Hat Display" w:cs="Red Hat Display"/>
          <w:color w:val="000000" w:themeColor="text1"/>
          <w:sz w:val="20"/>
          <w:szCs w:val="20"/>
          <w:lang w:val="en-AU"/>
        </w:rPr>
        <w:t>please identify the proxies, describe the changes you recommend, and provide supporting explanations and evidence</w:t>
      </w:r>
      <w:r w:rsidRPr="008B766E">
        <w:rPr>
          <w:rFonts w:ascii="Red Hat Display" w:eastAsia="Segoe UI" w:hAnsi="Red Hat Display" w:cs="Red Hat Display"/>
          <w:sz w:val="20"/>
          <w:szCs w:val="20"/>
          <w:lang w:val="en-AU"/>
        </w:rPr>
        <w:t>) __________________________</w:t>
      </w:r>
    </w:p>
    <w:p w14:paraId="0B331D40" w14:textId="44B183B7" w:rsidR="002E13D6" w:rsidRPr="008B766E" w:rsidRDefault="002E13D6" w:rsidP="002E13D6">
      <w:pPr>
        <w:spacing w:before="60" w:after="60"/>
        <w:ind w:left="360"/>
        <w:rPr>
          <w:rFonts w:ascii="Red Hat Display" w:eastAsia="Red Hat Display Medium" w:hAnsi="Red Hat Display" w:cs="Red Hat Display"/>
          <w:sz w:val="20"/>
          <w:szCs w:val="20"/>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No</w:t>
      </w:r>
    </w:p>
    <w:p w14:paraId="6DB6C1FF" w14:textId="77777777" w:rsidR="002E13D6" w:rsidRPr="008B766E" w:rsidRDefault="002E13D6" w:rsidP="00DD2217">
      <w:pPr>
        <w:spacing w:before="60" w:after="60"/>
        <w:ind w:left="360"/>
        <w:rPr>
          <w:rFonts w:ascii="Red Hat Display" w:hAnsi="Red Hat Display" w:cs="Red Hat Display"/>
          <w:color w:val="000000" w:themeColor="text1"/>
          <w:sz w:val="20"/>
          <w:szCs w:val="20"/>
          <w:lang w:val="en-AU"/>
        </w:rPr>
      </w:pPr>
    </w:p>
    <w:p w14:paraId="110CBC9F" w14:textId="659A2141" w:rsidR="00DD2217" w:rsidRPr="008B766E" w:rsidRDefault="00DD2217" w:rsidP="00DD2217">
      <w:pPr>
        <w:spacing w:before="60" w:after="60"/>
        <w:ind w:left="360"/>
        <w:rPr>
          <w:rFonts w:ascii="Red Hat Display" w:eastAsia="Red Hat Display Medium" w:hAnsi="Red Hat Display" w:cs="Red Hat Display"/>
          <w:sz w:val="20"/>
          <w:szCs w:val="20"/>
          <w:lang w:val="en-AU"/>
        </w:rPr>
      </w:pPr>
      <w:r w:rsidRPr="008B766E">
        <w:rPr>
          <w:rFonts w:ascii="Red Hat Display" w:eastAsia="Red Hat Display Medium" w:hAnsi="Red Hat Display" w:cs="Red Hat Display"/>
          <w:sz w:val="20"/>
          <w:szCs w:val="20"/>
          <w:lang w:val="en-AU"/>
        </w:rPr>
        <w:t>13b</w:t>
      </w:r>
      <w:r w:rsidR="009825B3" w:rsidRPr="008B766E">
        <w:rPr>
          <w:sz w:val="20"/>
          <w:szCs w:val="20"/>
        </w:rPr>
        <w:t xml:space="preserve">. </w:t>
      </w:r>
      <w:r w:rsidR="009825B3" w:rsidRPr="008B766E">
        <w:rPr>
          <w:rFonts w:ascii="Red Hat Display" w:eastAsia="Red Hat Display Medium" w:hAnsi="Red Hat Display" w:cs="Red Hat Display"/>
          <w:b/>
          <w:bCs/>
          <w:sz w:val="20"/>
          <w:szCs w:val="20"/>
          <w:lang w:val="en-AU"/>
        </w:rPr>
        <w:t>Are there any additional or different safeguards you would recommend in the proposed Proxy Inclusion Guidance?</w:t>
      </w:r>
      <w:r w:rsidRPr="008B766E">
        <w:rPr>
          <w:rFonts w:ascii="Red Hat Display" w:eastAsia="Red Hat Display Medium" w:hAnsi="Red Hat Display" w:cs="Red Hat Display"/>
          <w:b/>
          <w:bCs/>
          <w:sz w:val="20"/>
          <w:szCs w:val="20"/>
          <w:lang w:val="en-AU"/>
        </w:rPr>
        <w:t xml:space="preserve"> </w:t>
      </w:r>
      <w:r w:rsidR="00FD2D86" w:rsidRPr="008B766E">
        <w:rPr>
          <w:rFonts w:ascii="Red Hat Display" w:hAnsi="Red Hat Display" w:cs="Red Hat Display"/>
          <w:i/>
          <w:iCs/>
          <w:color w:val="ED0000"/>
          <w:sz w:val="20"/>
          <w:szCs w:val="20"/>
          <w:lang w:val="en-AU"/>
        </w:rPr>
        <w:t>(</w:t>
      </w:r>
      <w:proofErr w:type="gramStart"/>
      <w:r w:rsidR="00FD2D86" w:rsidRPr="008B766E">
        <w:rPr>
          <w:rFonts w:ascii="Red Hat Display" w:hAnsi="Red Hat Display" w:cs="Red Hat Display"/>
          <w:i/>
          <w:iCs/>
          <w:color w:val="ED0000"/>
          <w:sz w:val="20"/>
          <w:szCs w:val="20"/>
          <w:lang w:val="en-AU"/>
        </w:rPr>
        <w:t>single-choice</w:t>
      </w:r>
      <w:proofErr w:type="gramEnd"/>
      <w:r w:rsidRPr="008B766E">
        <w:rPr>
          <w:rFonts w:ascii="Red Hat Display" w:hAnsi="Red Hat Display" w:cs="Red Hat Display"/>
          <w:i/>
          <w:iCs/>
          <w:color w:val="ED0000"/>
          <w:sz w:val="20"/>
          <w:szCs w:val="20"/>
          <w:lang w:val="en-AU"/>
        </w:rPr>
        <w:t>)</w:t>
      </w:r>
    </w:p>
    <w:p w14:paraId="30ACE466" w14:textId="04C5BB22" w:rsidR="00DD2217" w:rsidRPr="008B766E" w:rsidRDefault="00DD2217" w:rsidP="00DD2217">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Yes</w:t>
      </w:r>
      <w:r w:rsidR="009825B3" w:rsidRPr="008B766E">
        <w:rPr>
          <w:rFonts w:ascii="Red Hat Display" w:eastAsia="Segoe UI" w:hAnsi="Red Hat Display" w:cs="Red Hat Display"/>
          <w:sz w:val="20"/>
          <w:szCs w:val="20"/>
          <w:lang w:val="en-AU"/>
        </w:rPr>
        <w:t xml:space="preserve"> (</w:t>
      </w:r>
      <w:r w:rsidR="009825B3" w:rsidRPr="008B766E">
        <w:rPr>
          <w:rFonts w:ascii="Red Hat Display" w:eastAsia="Red Hat Display Medium" w:hAnsi="Red Hat Display" w:cs="Red Hat Display"/>
          <w:sz w:val="20"/>
          <w:szCs w:val="20"/>
          <w:lang w:val="en-AU"/>
        </w:rPr>
        <w:t>please elaborate</w:t>
      </w:r>
      <w:r w:rsidR="009825B3" w:rsidRPr="008B766E">
        <w:rPr>
          <w:rFonts w:ascii="Red Hat Display" w:eastAsia="Segoe UI" w:hAnsi="Red Hat Display" w:cs="Red Hat Display"/>
          <w:sz w:val="20"/>
          <w:szCs w:val="20"/>
          <w:lang w:val="en-AU"/>
        </w:rPr>
        <w:t>) __________________________</w:t>
      </w:r>
    </w:p>
    <w:p w14:paraId="1F6BFD59" w14:textId="329188F3" w:rsidR="0055398D" w:rsidRPr="008B766E" w:rsidRDefault="00DD2217" w:rsidP="002B52ED">
      <w:pPr>
        <w:spacing w:before="60" w:after="60"/>
        <w:ind w:left="360"/>
        <w:rPr>
          <w:rFonts w:ascii="Red Hat Display" w:eastAsia="Red Hat Display Medium" w:hAnsi="Red Hat Display" w:cs="Red Hat Display"/>
          <w:sz w:val="20"/>
          <w:szCs w:val="20"/>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No</w:t>
      </w:r>
    </w:p>
    <w:p w14:paraId="0B8C3403" w14:textId="77777777" w:rsidR="002B52ED" w:rsidRPr="008B766E" w:rsidRDefault="002B52ED" w:rsidP="002B52ED">
      <w:pPr>
        <w:spacing w:before="60" w:after="60"/>
        <w:ind w:left="360"/>
        <w:rPr>
          <w:rFonts w:ascii="Red Hat Display" w:eastAsia="Red Hat Display Medium" w:hAnsi="Red Hat Display" w:cs="Red Hat Display"/>
          <w:sz w:val="20"/>
          <w:szCs w:val="20"/>
          <w:lang w:val="en-AU"/>
        </w:rPr>
      </w:pPr>
    </w:p>
    <w:p w14:paraId="7147CAC3" w14:textId="77777777" w:rsidR="00976036" w:rsidRDefault="00976036">
      <w:pPr>
        <w:spacing w:after="160" w:line="278" w:lineRule="auto"/>
        <w:rPr>
          <w:rFonts w:ascii="Red Hat Display" w:hAnsi="Red Hat Display" w:cs="Red Hat Display"/>
          <w:b/>
          <w:sz w:val="20"/>
          <w:szCs w:val="20"/>
          <w:lang w:val="en-AU"/>
        </w:rPr>
      </w:pPr>
      <w:r>
        <w:rPr>
          <w:rFonts w:ascii="Red Hat Display" w:hAnsi="Red Hat Display" w:cs="Red Hat Display"/>
          <w:b/>
          <w:sz w:val="20"/>
          <w:szCs w:val="20"/>
          <w:lang w:val="en-AU"/>
        </w:rPr>
        <w:br w:type="page"/>
      </w:r>
    </w:p>
    <w:p w14:paraId="431D01CE" w14:textId="28AA16A6" w:rsidR="002B52ED" w:rsidRPr="00976036" w:rsidRDefault="00C47EA2" w:rsidP="009C43E2">
      <w:pPr>
        <w:pStyle w:val="ListParagraph"/>
        <w:numPr>
          <w:ilvl w:val="0"/>
          <w:numId w:val="1"/>
        </w:numPr>
        <w:spacing w:before="60" w:after="60"/>
        <w:ind w:left="360"/>
        <w:rPr>
          <w:rFonts w:ascii="Red Hat Display" w:hAnsi="Red Hat Display" w:cs="Red Hat Display"/>
          <w:b/>
          <w:sz w:val="20"/>
          <w:szCs w:val="20"/>
          <w:lang w:val="en-AU"/>
        </w:rPr>
      </w:pPr>
      <w:r w:rsidRPr="00C47EA2">
        <w:rPr>
          <w:rFonts w:ascii="Red Hat Display" w:hAnsi="Red Hat Display" w:cs="Red Hat Display"/>
          <w:b/>
          <w:sz w:val="20"/>
          <w:szCs w:val="20"/>
          <w:lang w:val="en-AU"/>
        </w:rPr>
        <w:lastRenderedPageBreak/>
        <w:t>Refinement of clause for protection of Māori rights and interests across all criteria</w:t>
      </w:r>
    </w:p>
    <w:tbl>
      <w:tblPr>
        <w:tblStyle w:val="TableGrid"/>
        <w:tblW w:w="4767" w:type="pct"/>
        <w:tblInd w:w="421" w:type="dxa"/>
        <w:shd w:val="clear" w:color="auto" w:fill="E8E8E8" w:themeFill="background2"/>
        <w:tblLook w:val="04A0" w:firstRow="1" w:lastRow="0" w:firstColumn="1" w:lastColumn="0" w:noHBand="0" w:noVBand="1"/>
      </w:tblPr>
      <w:tblGrid>
        <w:gridCol w:w="8596"/>
      </w:tblGrid>
      <w:tr w:rsidR="002B52ED" w:rsidRPr="008B766E" w14:paraId="5E648C33" w14:textId="77777777" w:rsidTr="00603A37">
        <w:tc>
          <w:tcPr>
            <w:tcW w:w="5000" w:type="pct"/>
            <w:shd w:val="clear" w:color="auto" w:fill="DAE9F7" w:themeFill="text2" w:themeFillTint="1A"/>
          </w:tcPr>
          <w:p w14:paraId="55A8A80E" w14:textId="3C65A039" w:rsidR="002B52ED" w:rsidRPr="008B766E" w:rsidRDefault="002B52ED" w:rsidP="002B52ED">
            <w:pPr>
              <w:widowControl w:val="0"/>
              <w:spacing w:before="60" w:after="60"/>
              <w:rPr>
                <w:rFonts w:ascii="Red Hat Display" w:eastAsia="Red Hat Display" w:hAnsi="Red Hat Display" w:cs="Red Hat Display"/>
                <w:sz w:val="20"/>
                <w:szCs w:val="20"/>
              </w:rPr>
            </w:pPr>
            <w:proofErr w:type="gramStart"/>
            <w:r w:rsidRPr="008B766E">
              <w:rPr>
                <w:rFonts w:ascii="Red Hat Display" w:eastAsia="Red Hat Display" w:hAnsi="Red Hat Display" w:cs="Red Hat Display"/>
                <w:sz w:val="20"/>
                <w:szCs w:val="20"/>
              </w:rPr>
              <w:t>All of</w:t>
            </w:r>
            <w:proofErr w:type="gramEnd"/>
            <w:r w:rsidRPr="008B766E">
              <w:rPr>
                <w:rFonts w:ascii="Red Hat Display" w:eastAsia="Red Hat Display" w:hAnsi="Red Hat Display" w:cs="Red Hat Display"/>
                <w:sz w:val="20"/>
                <w:szCs w:val="20"/>
              </w:rPr>
              <w:t xml:space="preserve"> the draft criteria for the activities include specific provisions relating to activities that affect Māori land, marae, papakāinga, </w:t>
            </w:r>
            <w:proofErr w:type="spellStart"/>
            <w:r w:rsidRPr="008B766E">
              <w:rPr>
                <w:rFonts w:ascii="Red Hat Display" w:eastAsia="Red Hat Display" w:hAnsi="Red Hat Display" w:cs="Red Hat Display"/>
                <w:sz w:val="20"/>
                <w:szCs w:val="20"/>
              </w:rPr>
              <w:t>wai</w:t>
            </w:r>
            <w:proofErr w:type="spellEnd"/>
            <w:r w:rsidRPr="008B766E">
              <w:rPr>
                <w:rFonts w:ascii="Red Hat Display" w:eastAsia="Red Hat Display" w:hAnsi="Red Hat Display" w:cs="Red Hat Display"/>
                <w:sz w:val="20"/>
                <w:szCs w:val="20"/>
              </w:rPr>
              <w:t xml:space="preserve">, taonga, wāhi </w:t>
            </w:r>
            <w:proofErr w:type="spellStart"/>
            <w:r w:rsidRPr="008B766E">
              <w:rPr>
                <w:rFonts w:ascii="Red Hat Display" w:eastAsia="Red Hat Display" w:hAnsi="Red Hat Display" w:cs="Red Hat Display"/>
                <w:sz w:val="20"/>
                <w:szCs w:val="20"/>
              </w:rPr>
              <w:t>tapu</w:t>
            </w:r>
            <w:proofErr w:type="spellEnd"/>
            <w:r w:rsidRPr="008B766E">
              <w:rPr>
                <w:rFonts w:ascii="Red Hat Display" w:eastAsia="Red Hat Display" w:hAnsi="Red Hat Display" w:cs="Red Hat Display"/>
                <w:sz w:val="20"/>
                <w:szCs w:val="20"/>
              </w:rPr>
              <w:t xml:space="preserve">, urupā, </w:t>
            </w:r>
            <w:proofErr w:type="spellStart"/>
            <w:r w:rsidRPr="008B766E">
              <w:rPr>
                <w:rFonts w:ascii="Red Hat Display" w:eastAsia="Red Hat Display" w:hAnsi="Red Hat Display" w:cs="Red Hat Display"/>
                <w:sz w:val="20"/>
                <w:szCs w:val="20"/>
              </w:rPr>
              <w:t>mahinga</w:t>
            </w:r>
            <w:proofErr w:type="spellEnd"/>
            <w:r w:rsidRPr="008B766E">
              <w:rPr>
                <w:rFonts w:ascii="Red Hat Display" w:eastAsia="Red Hat Display" w:hAnsi="Red Hat Display" w:cs="Red Hat Display"/>
                <w:sz w:val="20"/>
                <w:szCs w:val="20"/>
              </w:rPr>
              <w:t xml:space="preserve"> kai, customary resources or cultural landscapes.</w:t>
            </w:r>
          </w:p>
          <w:p w14:paraId="42441154" w14:textId="56C41BA6" w:rsidR="002B52ED" w:rsidRPr="008B766E" w:rsidRDefault="002B52ED" w:rsidP="002B52ED">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The technical group members have supported the intent of including protections for Māori rights and interests, but have raised questions regarding the practical application, scope and scale of the clause, as well as the risk of creating unintended constraints.</w:t>
            </w:r>
          </w:p>
          <w:p w14:paraId="4859A11A" w14:textId="77777777" w:rsidR="002B52ED" w:rsidRPr="001D58A2" w:rsidRDefault="002B52ED" w:rsidP="002B52ED">
            <w:pPr>
              <w:widowControl w:val="0"/>
              <w:spacing w:before="60" w:after="60"/>
              <w:rPr>
                <w:rFonts w:ascii="Red Hat Display" w:eastAsia="Red Hat Display" w:hAnsi="Red Hat Display" w:cs="Red Hat Display"/>
                <w:sz w:val="10"/>
                <w:szCs w:val="10"/>
              </w:rPr>
            </w:pPr>
          </w:p>
          <w:p w14:paraId="31863744" w14:textId="77777777" w:rsidR="002B52ED" w:rsidRPr="008B766E" w:rsidRDefault="002B52ED" w:rsidP="002B52ED">
            <w:pPr>
              <w:widowControl w:val="0"/>
              <w:spacing w:before="60" w:after="60"/>
              <w:rPr>
                <w:rFonts w:ascii="Red Hat Display" w:eastAsia="Red Hat Display" w:hAnsi="Red Hat Display" w:cs="Red Hat Display"/>
                <w:b/>
                <w:bCs/>
                <w:sz w:val="20"/>
                <w:szCs w:val="20"/>
              </w:rPr>
            </w:pPr>
            <w:r w:rsidRPr="008B766E">
              <w:rPr>
                <w:rFonts w:ascii="Red Hat Display" w:eastAsia="Red Hat Display" w:hAnsi="Red Hat Display" w:cs="Red Hat Display"/>
                <w:b/>
                <w:bCs/>
                <w:sz w:val="20"/>
                <w:szCs w:val="20"/>
              </w:rPr>
              <w:t xml:space="preserve">The current draft clause reads: </w:t>
            </w:r>
          </w:p>
          <w:p w14:paraId="0502F6DC" w14:textId="4F01DC6D" w:rsidR="002B52ED" w:rsidRPr="008B766E" w:rsidRDefault="002B52ED" w:rsidP="002B52ED">
            <w:pPr>
              <w:spacing w:before="60" w:after="60"/>
              <w:rPr>
                <w:rFonts w:ascii="Red Hat Display" w:eastAsia="Red Hat Display" w:hAnsi="Red Hat Display" w:cs="Red Hat Display"/>
                <w:i/>
                <w:iCs/>
                <w:sz w:val="20"/>
                <w:szCs w:val="20"/>
              </w:rPr>
            </w:pPr>
            <w:r w:rsidRPr="008B766E">
              <w:rPr>
                <w:rFonts w:ascii="Red Hat Display" w:eastAsia="Red Hat Display" w:hAnsi="Red Hat Display" w:cs="Red Hat Display"/>
                <w:i/>
                <w:iCs/>
                <w:sz w:val="20"/>
                <w:szCs w:val="20"/>
              </w:rPr>
              <w:t>Where an activity affects Māori land</w:t>
            </w:r>
            <w:r w:rsidRPr="008B766E">
              <w:rPr>
                <w:rFonts w:ascii="Red Hat Display" w:eastAsia="Red Hat Display" w:hAnsi="Red Hat Display" w:cs="Red Hat Display"/>
                <w:i/>
                <w:iCs/>
                <w:sz w:val="20"/>
                <w:szCs w:val="20"/>
                <w:vertAlign w:val="superscript"/>
              </w:rPr>
              <w:footnoteReference w:id="2"/>
            </w:r>
            <w:r w:rsidRPr="008B766E">
              <w:rPr>
                <w:rFonts w:ascii="Red Hat Display" w:eastAsia="Red Hat Display" w:hAnsi="Red Hat Display" w:cs="Red Hat Display"/>
                <w:i/>
                <w:iCs/>
                <w:sz w:val="20"/>
                <w:szCs w:val="20"/>
              </w:rPr>
              <w:t xml:space="preserve">, Marae, papakāinga, </w:t>
            </w:r>
            <w:proofErr w:type="spellStart"/>
            <w:r w:rsidRPr="008B766E">
              <w:rPr>
                <w:rFonts w:ascii="Red Hat Display" w:eastAsia="Red Hat Display" w:hAnsi="Red Hat Display" w:cs="Red Hat Display"/>
                <w:i/>
                <w:iCs/>
                <w:sz w:val="20"/>
                <w:szCs w:val="20"/>
              </w:rPr>
              <w:t>wai</w:t>
            </w:r>
            <w:proofErr w:type="spellEnd"/>
            <w:r w:rsidRPr="008B766E">
              <w:rPr>
                <w:rFonts w:ascii="Red Hat Display" w:eastAsia="Red Hat Display" w:hAnsi="Red Hat Display" w:cs="Red Hat Display"/>
                <w:i/>
                <w:iCs/>
                <w:sz w:val="20"/>
                <w:szCs w:val="20"/>
              </w:rPr>
              <w:t xml:space="preserve">, taonga, wāhi </w:t>
            </w:r>
            <w:proofErr w:type="spellStart"/>
            <w:r w:rsidRPr="008B766E">
              <w:rPr>
                <w:rFonts w:ascii="Red Hat Display" w:eastAsia="Red Hat Display" w:hAnsi="Red Hat Display" w:cs="Red Hat Display"/>
                <w:i/>
                <w:iCs/>
                <w:sz w:val="20"/>
                <w:szCs w:val="20"/>
              </w:rPr>
              <w:t>tapu</w:t>
            </w:r>
            <w:proofErr w:type="spellEnd"/>
            <w:r w:rsidRPr="008B766E">
              <w:rPr>
                <w:rFonts w:ascii="Red Hat Display" w:eastAsia="Red Hat Display" w:hAnsi="Red Hat Display" w:cs="Red Hat Display"/>
                <w:i/>
                <w:iCs/>
                <w:sz w:val="20"/>
                <w:szCs w:val="20"/>
              </w:rPr>
              <w:t xml:space="preserve">, urupā, </w:t>
            </w:r>
            <w:proofErr w:type="spellStart"/>
            <w:r w:rsidRPr="008B766E">
              <w:rPr>
                <w:rFonts w:ascii="Red Hat Display" w:eastAsia="Red Hat Display" w:hAnsi="Red Hat Display" w:cs="Red Hat Display"/>
                <w:i/>
                <w:iCs/>
                <w:sz w:val="20"/>
                <w:szCs w:val="20"/>
              </w:rPr>
              <w:t>mahinga</w:t>
            </w:r>
            <w:proofErr w:type="spellEnd"/>
            <w:r w:rsidRPr="008B766E">
              <w:rPr>
                <w:rFonts w:ascii="Red Hat Display" w:eastAsia="Red Hat Display" w:hAnsi="Red Hat Display" w:cs="Red Hat Display"/>
                <w:i/>
                <w:iCs/>
                <w:sz w:val="20"/>
                <w:szCs w:val="20"/>
              </w:rPr>
              <w:t xml:space="preserve"> kai, customary resources or cultural landscapes, the proponent should show how Māori-defined environmental, cultural, social and intergenerational outcomes have been considered, and, where material, responded to in the design, delivery or decision-making for the activity.</w:t>
            </w:r>
          </w:p>
          <w:p w14:paraId="5DC51084" w14:textId="15722362" w:rsidR="002B52ED" w:rsidRPr="008B766E" w:rsidRDefault="002B52ED" w:rsidP="002B52ED">
            <w:pPr>
              <w:spacing w:before="60" w:after="60"/>
              <w:rPr>
                <w:rFonts w:ascii="Red Hat Display" w:eastAsia="Red Hat Display" w:hAnsi="Red Hat Display" w:cs="Red Hat Display"/>
                <w:i/>
                <w:iCs/>
                <w:sz w:val="20"/>
                <w:szCs w:val="20"/>
              </w:rPr>
            </w:pPr>
            <w:r w:rsidRPr="008B766E">
              <w:rPr>
                <w:rFonts w:ascii="Red Hat Display" w:eastAsia="Red Hat Display" w:hAnsi="Red Hat Display" w:cs="Red Hat Display"/>
                <w:i/>
                <w:iCs/>
                <w:sz w:val="20"/>
                <w:szCs w:val="20"/>
              </w:rPr>
              <w:t xml:space="preserve">Wherever there is evidence of a potential effect, a self-declared statement by the proponent alone is not sufficient. There should be evidence either through a cultural impact assessment (CIA) report, cultural values assessment, </w:t>
            </w:r>
            <w:proofErr w:type="spellStart"/>
            <w:r w:rsidRPr="008B766E">
              <w:rPr>
                <w:rFonts w:ascii="Red Hat Display" w:eastAsia="Red Hat Display" w:hAnsi="Red Hat Display" w:cs="Red Hat Display"/>
                <w:i/>
                <w:iCs/>
                <w:sz w:val="20"/>
                <w:szCs w:val="20"/>
              </w:rPr>
              <w:t>tangata</w:t>
            </w:r>
            <w:proofErr w:type="spellEnd"/>
            <w:r w:rsidRPr="008B766E">
              <w:rPr>
                <w:rFonts w:ascii="Red Hat Display" w:eastAsia="Red Hat Display" w:hAnsi="Red Hat Display" w:cs="Red Hat Display"/>
                <w:i/>
                <w:iCs/>
                <w:sz w:val="20"/>
                <w:szCs w:val="20"/>
              </w:rPr>
              <w:t xml:space="preserve"> whenua assessment or another form of evidence agreed with the relevant Māori rights-holders appropriate to the nature and significance of the effects and any applicable statutory or planning requirements.</w:t>
            </w:r>
          </w:p>
          <w:p w14:paraId="6C177370" w14:textId="2CC65043" w:rsidR="002B52ED" w:rsidRPr="008B766E" w:rsidRDefault="002B52ED" w:rsidP="002B52ED">
            <w:pPr>
              <w:spacing w:before="60" w:after="60"/>
              <w:rPr>
                <w:rFonts w:ascii="Red Hat Display" w:eastAsia="Red Hat Display" w:hAnsi="Red Hat Display" w:cs="Red Hat Display"/>
                <w:b/>
                <w:bCs/>
                <w:i/>
                <w:iCs/>
                <w:sz w:val="20"/>
                <w:szCs w:val="20"/>
              </w:rPr>
            </w:pPr>
            <w:r w:rsidRPr="004868D2">
              <w:rPr>
                <w:rFonts w:ascii="Red Hat Display" w:hAnsi="Red Hat Display" w:cs="Red Hat Display"/>
                <w:i/>
                <w:color w:val="000000"/>
                <w:sz w:val="20"/>
                <w:szCs w:val="20"/>
                <w:lang w:val="en-NZ"/>
              </w:rPr>
              <w:t xml:space="preserve">Engagement should be conducted in line with the </w:t>
            </w:r>
            <w:r w:rsidR="004868D2" w:rsidRPr="004868D2">
              <w:rPr>
                <w:rFonts w:ascii="Red Hat Display" w:hAnsi="Red Hat Display" w:cs="Red Hat Display"/>
                <w:i/>
                <w:iCs/>
                <w:color w:val="000000"/>
                <w:sz w:val="20"/>
                <w:szCs w:val="20"/>
                <w:lang w:val="en-NZ"/>
              </w:rPr>
              <w:t>principle of Free, Prior and Informed Consent (FPIC), as conferred by</w:t>
            </w:r>
            <w:r w:rsidRPr="004868D2">
              <w:rPr>
                <w:rFonts w:ascii="Red Hat Display" w:hAnsi="Red Hat Display" w:cs="Red Hat Display"/>
                <w:i/>
                <w:color w:val="000000"/>
                <w:sz w:val="20"/>
                <w:szCs w:val="20"/>
                <w:lang w:val="en-NZ"/>
              </w:rPr>
              <w:t xml:space="preserve"> the United Nations Declaration on the Rights of Indigenous Peoples (UNDRIP</w:t>
            </w:r>
            <w:r w:rsidR="004868D2" w:rsidRPr="004868D2">
              <w:rPr>
                <w:rFonts w:ascii="Red Hat Display" w:hAnsi="Red Hat Display" w:cs="Red Hat Display"/>
                <w:i/>
                <w:iCs/>
                <w:color w:val="000000"/>
                <w:sz w:val="20"/>
                <w:szCs w:val="20"/>
                <w:lang w:val="en-NZ"/>
              </w:rPr>
              <w:t>).</w:t>
            </w:r>
            <w:r w:rsidRPr="00C628CE">
              <w:rPr>
                <w:rFonts w:ascii="Red Hat Display" w:hAnsi="Red Hat Display" w:cs="Red Hat Display"/>
                <w:i/>
                <w:color w:val="000000"/>
                <w:sz w:val="21"/>
                <w:szCs w:val="21"/>
                <w:lang w:val="en-NZ"/>
              </w:rPr>
              <w:t xml:space="preserve"> </w:t>
            </w:r>
            <w:r w:rsidRPr="008B766E">
              <w:rPr>
                <w:rFonts w:ascii="Red Hat Display" w:eastAsia="Red Hat Display" w:hAnsi="Red Hat Display" w:cs="Red Hat Display"/>
                <w:i/>
                <w:iCs/>
                <w:sz w:val="20"/>
                <w:szCs w:val="20"/>
              </w:rPr>
              <w:t>Where Māori interests are affected, there should be evidence of appropriate engagement with the relevant mana whenua, iwi, hapū, marae, Māori landowners or other Māori rights-holders, and that this engagement has been early enough, informed enough and sufficiently resourced to influence the outcome.</w:t>
            </w:r>
          </w:p>
          <w:p w14:paraId="5AB48792" w14:textId="77777777" w:rsidR="002B52ED" w:rsidRPr="001D58A2" w:rsidRDefault="002B52ED" w:rsidP="002B52ED">
            <w:pPr>
              <w:widowControl w:val="0"/>
              <w:spacing w:before="60" w:after="60"/>
              <w:rPr>
                <w:rFonts w:ascii="Red Hat Display" w:eastAsia="Red Hat Display" w:hAnsi="Red Hat Display" w:cs="Red Hat Display"/>
                <w:sz w:val="10"/>
                <w:szCs w:val="10"/>
              </w:rPr>
            </w:pPr>
          </w:p>
          <w:p w14:paraId="76B6D05E" w14:textId="5AC1DDDB" w:rsidR="002B52ED" w:rsidRPr="008B766E" w:rsidRDefault="002B52ED" w:rsidP="002B52ED">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The technical groups are seeking feedback on the usability of the proposed clause and any further refinements that may be needed.</w:t>
            </w:r>
          </w:p>
        </w:tc>
      </w:tr>
    </w:tbl>
    <w:p w14:paraId="3E5666CC" w14:textId="77777777" w:rsidR="002B52ED" w:rsidRPr="008B766E" w:rsidRDefault="002B52ED" w:rsidP="002B52ED">
      <w:pPr>
        <w:spacing w:before="60" w:after="60"/>
        <w:ind w:left="360"/>
        <w:rPr>
          <w:rFonts w:ascii="Red Hat Display" w:eastAsia="Red Hat Display Medium" w:hAnsi="Red Hat Display" w:cs="Red Hat Display"/>
          <w:sz w:val="20"/>
          <w:szCs w:val="20"/>
          <w:lang w:val="en-AU"/>
        </w:rPr>
      </w:pPr>
    </w:p>
    <w:p w14:paraId="13B26D4A" w14:textId="50AE75B8" w:rsidR="002B52ED" w:rsidRPr="008B766E" w:rsidRDefault="002B52ED" w:rsidP="002B52ED">
      <w:pPr>
        <w:spacing w:before="60" w:after="60"/>
        <w:ind w:left="360"/>
        <w:rPr>
          <w:rFonts w:ascii="Red Hat Display" w:eastAsia="Red Hat Display Medium" w:hAnsi="Red Hat Display" w:cs="Red Hat Display"/>
          <w:sz w:val="20"/>
          <w:szCs w:val="20"/>
          <w:lang w:val="en-AU"/>
        </w:rPr>
      </w:pPr>
      <w:r w:rsidRPr="008B766E">
        <w:rPr>
          <w:rFonts w:ascii="Red Hat Display" w:eastAsia="Red Hat Display Medium" w:hAnsi="Red Hat Display" w:cs="Red Hat Display"/>
          <w:sz w:val="20"/>
          <w:szCs w:val="20"/>
          <w:lang w:val="en-AU"/>
        </w:rPr>
        <w:t>1</w:t>
      </w:r>
      <w:r w:rsidR="00506AEE" w:rsidRPr="008B766E">
        <w:rPr>
          <w:rFonts w:ascii="Red Hat Display" w:eastAsia="Red Hat Display Medium" w:hAnsi="Red Hat Display" w:cs="Red Hat Display"/>
          <w:sz w:val="20"/>
          <w:szCs w:val="20"/>
          <w:lang w:val="en-AU"/>
        </w:rPr>
        <w:t>4a</w:t>
      </w:r>
      <w:r w:rsidRPr="008B766E">
        <w:rPr>
          <w:rFonts w:ascii="Red Hat Display" w:eastAsia="Red Hat Display Medium" w:hAnsi="Red Hat Display" w:cs="Red Hat Display"/>
          <w:sz w:val="20"/>
          <w:szCs w:val="20"/>
          <w:lang w:val="en-AU"/>
        </w:rPr>
        <w:t xml:space="preserve">. </w:t>
      </w:r>
      <w:r w:rsidRPr="008B766E">
        <w:rPr>
          <w:rFonts w:ascii="Red Hat Display" w:eastAsia="Red Hat Display Medium" w:hAnsi="Red Hat Display" w:cs="Red Hat Display"/>
          <w:b/>
          <w:bCs/>
          <w:sz w:val="20"/>
          <w:szCs w:val="20"/>
          <w:lang w:val="en-AU"/>
        </w:rPr>
        <w:t xml:space="preserve">Is the proposed scope of the clause appropriate, including the circumstances in which it is triggered and the Māori interests and rights-holders it applies to? </w:t>
      </w:r>
      <w:r w:rsidRPr="008B766E">
        <w:rPr>
          <w:rFonts w:ascii="Red Hat Display" w:hAnsi="Red Hat Display" w:cs="Red Hat Display"/>
          <w:i/>
          <w:iCs/>
          <w:color w:val="ED0000"/>
          <w:sz w:val="20"/>
          <w:szCs w:val="20"/>
          <w:lang w:val="en-AU"/>
        </w:rPr>
        <w:t>(</w:t>
      </w:r>
      <w:proofErr w:type="gramStart"/>
      <w:r w:rsidRPr="008B766E">
        <w:rPr>
          <w:rFonts w:ascii="Red Hat Display" w:eastAsia="Red Hat Display Medium" w:hAnsi="Red Hat Display" w:cs="Red Hat Display"/>
          <w:i/>
          <w:iCs/>
          <w:color w:val="ED0000"/>
          <w:sz w:val="20"/>
          <w:szCs w:val="20"/>
          <w:lang w:val="en-AU"/>
        </w:rPr>
        <w:t>single</w:t>
      </w:r>
      <w:r w:rsidR="0056263F" w:rsidRPr="008B766E">
        <w:rPr>
          <w:rFonts w:ascii="Red Hat Display" w:eastAsia="Red Hat Display Medium" w:hAnsi="Red Hat Display" w:cs="Red Hat Display"/>
          <w:i/>
          <w:iCs/>
          <w:color w:val="ED0000"/>
          <w:sz w:val="20"/>
          <w:szCs w:val="20"/>
          <w:lang w:val="en-AU"/>
        </w:rPr>
        <w:t>-</w:t>
      </w:r>
      <w:r w:rsidRPr="008B766E">
        <w:rPr>
          <w:rFonts w:ascii="Red Hat Display" w:eastAsia="Red Hat Display Medium" w:hAnsi="Red Hat Display" w:cs="Red Hat Display"/>
          <w:i/>
          <w:iCs/>
          <w:color w:val="ED0000"/>
          <w:sz w:val="20"/>
          <w:szCs w:val="20"/>
          <w:lang w:val="en-AU"/>
        </w:rPr>
        <w:t>choice</w:t>
      </w:r>
      <w:proofErr w:type="gramEnd"/>
      <w:r w:rsidRPr="008B766E">
        <w:rPr>
          <w:rFonts w:ascii="Red Hat Display" w:hAnsi="Red Hat Display" w:cs="Red Hat Display"/>
          <w:i/>
          <w:iCs/>
          <w:color w:val="ED0000"/>
          <w:sz w:val="20"/>
          <w:szCs w:val="20"/>
          <w:lang w:val="en-AU"/>
        </w:rPr>
        <w:t>)</w:t>
      </w:r>
    </w:p>
    <w:p w14:paraId="3F1766CE" w14:textId="77777777" w:rsidR="002B52ED" w:rsidRPr="008B766E" w:rsidRDefault="002B52ED" w:rsidP="002B52ED">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Yes</w:t>
      </w:r>
    </w:p>
    <w:p w14:paraId="7FCFCC24" w14:textId="77777777" w:rsidR="002B52ED" w:rsidRPr="008B766E" w:rsidRDefault="002B52ED" w:rsidP="002B52ED">
      <w:pPr>
        <w:spacing w:before="60" w:after="60"/>
        <w:ind w:left="360"/>
        <w:rPr>
          <w:rFonts w:ascii="Red Hat Display" w:eastAsia="Red Hat Display Medium"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No</w:t>
      </w:r>
      <w:r w:rsidRPr="008B766E">
        <w:rPr>
          <w:rFonts w:ascii="Red Hat Display" w:eastAsia="Red Hat Display Medium" w:hAnsi="Red Hat Display" w:cs="Red Hat Display"/>
          <w:sz w:val="20"/>
          <w:szCs w:val="20"/>
          <w:lang w:val="en-AU"/>
        </w:rPr>
        <w:t xml:space="preserve"> (please provide any changes you recommend to its scope or applicability) </w:t>
      </w:r>
      <w:r w:rsidRPr="008B766E">
        <w:rPr>
          <w:rFonts w:ascii="Red Hat Display" w:eastAsia="Segoe UI" w:hAnsi="Red Hat Display" w:cs="Red Hat Display"/>
          <w:sz w:val="20"/>
          <w:szCs w:val="20"/>
          <w:lang w:val="en-AU"/>
        </w:rPr>
        <w:t>__________________________</w:t>
      </w:r>
    </w:p>
    <w:p w14:paraId="61D78314" w14:textId="77777777" w:rsidR="002B52ED" w:rsidRPr="008B766E" w:rsidRDefault="002B52ED" w:rsidP="002B52ED">
      <w:pPr>
        <w:spacing w:before="60" w:after="60"/>
        <w:ind w:left="360"/>
        <w:rPr>
          <w:rFonts w:ascii="Red Hat Display" w:eastAsia="Red Hat Display Medium" w:hAnsi="Red Hat Display" w:cs="Red Hat Display"/>
          <w:sz w:val="20"/>
          <w:szCs w:val="20"/>
          <w:lang w:val="en-AU"/>
        </w:rPr>
      </w:pPr>
    </w:p>
    <w:p w14:paraId="23CC75CD" w14:textId="68339003" w:rsidR="002B52ED" w:rsidRPr="008B766E" w:rsidRDefault="002B52ED" w:rsidP="002B52ED">
      <w:pPr>
        <w:spacing w:before="60" w:after="60"/>
        <w:ind w:left="360"/>
        <w:rPr>
          <w:rFonts w:ascii="Red Hat Display" w:eastAsia="Red Hat Display Medium" w:hAnsi="Red Hat Display" w:cs="Red Hat Display"/>
          <w:sz w:val="20"/>
          <w:szCs w:val="20"/>
          <w:lang w:val="en-AU"/>
        </w:rPr>
      </w:pPr>
      <w:r w:rsidRPr="008B766E">
        <w:rPr>
          <w:rFonts w:ascii="Red Hat Display" w:eastAsia="Red Hat Display Medium" w:hAnsi="Red Hat Display" w:cs="Red Hat Display"/>
          <w:sz w:val="20"/>
          <w:szCs w:val="20"/>
          <w:lang w:val="en-AU"/>
        </w:rPr>
        <w:t>1</w:t>
      </w:r>
      <w:r w:rsidR="00506AEE" w:rsidRPr="008B766E">
        <w:rPr>
          <w:rFonts w:ascii="Red Hat Display" w:eastAsia="Red Hat Display Medium" w:hAnsi="Red Hat Display" w:cs="Red Hat Display"/>
          <w:sz w:val="20"/>
          <w:szCs w:val="20"/>
          <w:lang w:val="en-AU"/>
        </w:rPr>
        <w:t>4b</w:t>
      </w:r>
      <w:r w:rsidRPr="008B766E">
        <w:rPr>
          <w:rFonts w:ascii="Red Hat Display" w:eastAsia="Red Hat Display Medium" w:hAnsi="Red Hat Display" w:cs="Red Hat Display"/>
          <w:sz w:val="20"/>
          <w:szCs w:val="20"/>
          <w:lang w:val="en-AU"/>
        </w:rPr>
        <w:t xml:space="preserve">. </w:t>
      </w:r>
      <w:r w:rsidRPr="008B766E">
        <w:rPr>
          <w:rFonts w:ascii="Red Hat Display" w:eastAsia="Red Hat Display Medium" w:hAnsi="Red Hat Display" w:cs="Red Hat Display"/>
          <w:b/>
          <w:bCs/>
          <w:sz w:val="20"/>
          <w:szCs w:val="20"/>
          <w:lang w:val="en-AU"/>
        </w:rPr>
        <w:t xml:space="preserve">Are the proposed evidencing and engagement requirements sufficiently clear and practicable to apply? </w:t>
      </w:r>
      <w:r w:rsidRPr="008B766E">
        <w:rPr>
          <w:rFonts w:ascii="Red Hat Display" w:hAnsi="Red Hat Display" w:cs="Red Hat Display"/>
          <w:i/>
          <w:iCs/>
          <w:color w:val="ED0000"/>
          <w:sz w:val="20"/>
          <w:szCs w:val="20"/>
          <w:lang w:val="en-AU"/>
        </w:rPr>
        <w:t>(</w:t>
      </w:r>
      <w:proofErr w:type="gramStart"/>
      <w:r w:rsidRPr="008B766E">
        <w:rPr>
          <w:rFonts w:ascii="Red Hat Display" w:eastAsia="Red Hat Display Medium" w:hAnsi="Red Hat Display" w:cs="Red Hat Display"/>
          <w:i/>
          <w:iCs/>
          <w:color w:val="ED0000"/>
          <w:sz w:val="20"/>
          <w:szCs w:val="20"/>
          <w:lang w:val="en-AU"/>
        </w:rPr>
        <w:t>single</w:t>
      </w:r>
      <w:r w:rsidR="0056263F" w:rsidRPr="008B766E">
        <w:rPr>
          <w:rFonts w:ascii="Red Hat Display" w:eastAsia="Red Hat Display Medium" w:hAnsi="Red Hat Display" w:cs="Red Hat Display"/>
          <w:i/>
          <w:iCs/>
          <w:color w:val="ED0000"/>
          <w:sz w:val="20"/>
          <w:szCs w:val="20"/>
          <w:lang w:val="en-AU"/>
        </w:rPr>
        <w:t>-</w:t>
      </w:r>
      <w:r w:rsidRPr="008B766E">
        <w:rPr>
          <w:rFonts w:ascii="Red Hat Display" w:eastAsia="Red Hat Display Medium" w:hAnsi="Red Hat Display" w:cs="Red Hat Display"/>
          <w:i/>
          <w:iCs/>
          <w:color w:val="ED0000"/>
          <w:sz w:val="20"/>
          <w:szCs w:val="20"/>
          <w:lang w:val="en-AU"/>
        </w:rPr>
        <w:t>choice</w:t>
      </w:r>
      <w:proofErr w:type="gramEnd"/>
      <w:r w:rsidRPr="008B766E">
        <w:rPr>
          <w:rFonts w:ascii="Red Hat Display" w:hAnsi="Red Hat Display" w:cs="Red Hat Display"/>
          <w:i/>
          <w:iCs/>
          <w:color w:val="ED0000"/>
          <w:sz w:val="20"/>
          <w:szCs w:val="20"/>
          <w:lang w:val="en-AU"/>
        </w:rPr>
        <w:t>)</w:t>
      </w:r>
    </w:p>
    <w:p w14:paraId="75D003A6" w14:textId="77777777" w:rsidR="002B52ED" w:rsidRPr="008B766E" w:rsidRDefault="002B52ED" w:rsidP="002B52ED">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Yes</w:t>
      </w:r>
    </w:p>
    <w:p w14:paraId="4828F0C3" w14:textId="57A2E35D" w:rsidR="002B52ED" w:rsidRPr="008B766E" w:rsidRDefault="002B52ED" w:rsidP="002B52ED">
      <w:pPr>
        <w:spacing w:before="60" w:after="60"/>
        <w:ind w:left="360"/>
        <w:rPr>
          <w:rFonts w:ascii="Red Hat Display" w:eastAsia="Red Hat Display Medium"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No</w:t>
      </w:r>
      <w:r w:rsidRPr="008B766E">
        <w:rPr>
          <w:rFonts w:ascii="Red Hat Display" w:eastAsia="Red Hat Display Medium" w:hAnsi="Red Hat Display" w:cs="Red Hat Display"/>
          <w:sz w:val="20"/>
          <w:szCs w:val="20"/>
          <w:lang w:val="en-AU"/>
        </w:rPr>
        <w:t xml:space="preserve"> (please </w:t>
      </w:r>
      <w:r w:rsidR="00506AEE" w:rsidRPr="008B766E">
        <w:rPr>
          <w:rFonts w:ascii="Red Hat Display" w:eastAsia="Red Hat Display Medium" w:hAnsi="Red Hat Display" w:cs="Red Hat Display"/>
          <w:sz w:val="20"/>
          <w:szCs w:val="20"/>
          <w:lang w:val="en-AU"/>
        </w:rPr>
        <w:t xml:space="preserve">describe any </w:t>
      </w:r>
      <w:r w:rsidR="00506AEE" w:rsidRPr="008B766E">
        <w:rPr>
          <w:rFonts w:ascii="Red Hat Display" w:eastAsia="Red Hat Display" w:hAnsi="Red Hat Display" w:cs="Red Hat Display"/>
          <w:sz w:val="20"/>
          <w:szCs w:val="20"/>
        </w:rPr>
        <w:t>refinements you would propose</w:t>
      </w:r>
      <w:r w:rsidRPr="008B766E">
        <w:rPr>
          <w:rFonts w:ascii="Red Hat Display" w:eastAsia="Red Hat Display Medium" w:hAnsi="Red Hat Display" w:cs="Red Hat Display"/>
          <w:sz w:val="20"/>
          <w:szCs w:val="20"/>
          <w:lang w:val="en-AU"/>
        </w:rPr>
        <w:t>)</w:t>
      </w:r>
      <w:r w:rsidR="00C971E4" w:rsidRPr="008B766E">
        <w:rPr>
          <w:rFonts w:ascii="Red Hat Display" w:eastAsia="Segoe UI" w:hAnsi="Red Hat Display" w:cs="Red Hat Display"/>
          <w:sz w:val="20"/>
          <w:szCs w:val="20"/>
          <w:lang w:val="en-AU"/>
        </w:rPr>
        <w:t xml:space="preserve"> __________________________</w:t>
      </w:r>
    </w:p>
    <w:p w14:paraId="65A9539C" w14:textId="77777777" w:rsidR="002B52ED" w:rsidRPr="008B766E" w:rsidRDefault="002B52ED" w:rsidP="002B52ED">
      <w:pPr>
        <w:spacing w:before="60" w:after="60"/>
        <w:ind w:left="360"/>
        <w:rPr>
          <w:rFonts w:ascii="Red Hat Display" w:eastAsia="Segoe UI" w:hAnsi="Red Hat Display" w:cs="Red Hat Display"/>
          <w:sz w:val="20"/>
          <w:szCs w:val="20"/>
          <w:lang w:val="en-AU"/>
        </w:rPr>
      </w:pPr>
      <w:r w:rsidRPr="008B766E">
        <w:rPr>
          <w:rFonts w:ascii="Red Hat Display" w:eastAsia="Segoe UI" w:hAnsi="Red Hat Display" w:cs="Red Hat Display"/>
          <w:sz w:val="20"/>
          <w:szCs w:val="20"/>
          <w:lang w:val="en-AU"/>
        </w:rPr>
        <w:t>__________________________</w:t>
      </w:r>
    </w:p>
    <w:p w14:paraId="38D513A8" w14:textId="77777777" w:rsidR="00506AEE" w:rsidRPr="008B766E" w:rsidRDefault="00506AEE" w:rsidP="002B52ED">
      <w:pPr>
        <w:spacing w:before="60" w:after="60"/>
        <w:ind w:left="360"/>
        <w:rPr>
          <w:rFonts w:ascii="Red Hat Display" w:eastAsia="Red Hat Display Medium" w:hAnsi="Red Hat Display" w:cs="Red Hat Display"/>
          <w:sz w:val="20"/>
          <w:szCs w:val="20"/>
          <w:lang w:val="en-AU"/>
        </w:rPr>
      </w:pPr>
    </w:p>
    <w:p w14:paraId="105913E9" w14:textId="63314E3F" w:rsidR="00506AEE" w:rsidRPr="008B766E" w:rsidRDefault="00506AEE" w:rsidP="00F61CCF">
      <w:pPr>
        <w:spacing w:before="60" w:after="60"/>
        <w:ind w:left="360"/>
        <w:rPr>
          <w:rFonts w:ascii="Red Hat Display" w:eastAsia="Red Hat Display Medium" w:hAnsi="Red Hat Display" w:cs="Red Hat Display"/>
          <w:sz w:val="20"/>
          <w:szCs w:val="20"/>
          <w:lang w:val="en-AU"/>
        </w:rPr>
      </w:pPr>
      <w:r w:rsidRPr="008B766E">
        <w:rPr>
          <w:rFonts w:ascii="Red Hat Display" w:eastAsia="Red Hat Display Medium" w:hAnsi="Red Hat Display" w:cs="Red Hat Display"/>
          <w:sz w:val="20"/>
          <w:szCs w:val="20"/>
          <w:lang w:val="en-AU"/>
        </w:rPr>
        <w:t xml:space="preserve">14c. </w:t>
      </w:r>
      <w:r w:rsidR="00F61CCF" w:rsidRPr="008B766E">
        <w:rPr>
          <w:rFonts w:ascii="Red Hat Display" w:eastAsia="Red Hat Display Medium" w:hAnsi="Red Hat Display" w:cs="Red Hat Display"/>
          <w:b/>
          <w:bCs/>
          <w:sz w:val="20"/>
          <w:szCs w:val="20"/>
          <w:lang w:val="en-AU"/>
        </w:rPr>
        <w:t>Would any additional guidance, evidence pathways or refinements make the requirements clearer and more workable while retaining their intended protections</w:t>
      </w:r>
      <w:r w:rsidRPr="008B766E">
        <w:rPr>
          <w:rFonts w:ascii="Red Hat Display" w:eastAsia="Red Hat Display Medium" w:hAnsi="Red Hat Display" w:cs="Red Hat Display"/>
          <w:b/>
          <w:bCs/>
          <w:sz w:val="20"/>
          <w:szCs w:val="20"/>
          <w:lang w:val="en-AU"/>
        </w:rPr>
        <w:t>?</w:t>
      </w:r>
      <w:r w:rsidRPr="008B766E">
        <w:rPr>
          <w:rFonts w:ascii="Red Hat Display" w:eastAsia="Red Hat Display Medium" w:hAnsi="Red Hat Display" w:cs="Red Hat Display"/>
          <w:sz w:val="20"/>
          <w:szCs w:val="20"/>
          <w:lang w:val="en-AU"/>
        </w:rPr>
        <w:t xml:space="preserve"> </w:t>
      </w:r>
      <w:r w:rsidRPr="008B766E">
        <w:rPr>
          <w:rFonts w:ascii="Red Hat Display" w:hAnsi="Red Hat Display" w:cs="Red Hat Display"/>
          <w:i/>
          <w:iCs/>
          <w:color w:val="ED0000"/>
          <w:sz w:val="20"/>
          <w:szCs w:val="20"/>
          <w:lang w:val="en-AU"/>
        </w:rPr>
        <w:t>(</w:t>
      </w:r>
      <w:proofErr w:type="gramStart"/>
      <w:r w:rsidR="00F61CCF" w:rsidRPr="008B766E">
        <w:rPr>
          <w:rFonts w:ascii="Red Hat Display" w:eastAsia="Red Hat Display Medium" w:hAnsi="Red Hat Display" w:cs="Red Hat Display"/>
          <w:i/>
          <w:iCs/>
          <w:color w:val="ED0000"/>
          <w:sz w:val="20"/>
          <w:szCs w:val="20"/>
          <w:lang w:val="en-AU"/>
        </w:rPr>
        <w:t>single-choice</w:t>
      </w:r>
      <w:proofErr w:type="gramEnd"/>
      <w:r w:rsidRPr="008B766E">
        <w:rPr>
          <w:rFonts w:ascii="Red Hat Display" w:hAnsi="Red Hat Display" w:cs="Red Hat Display"/>
          <w:i/>
          <w:iCs/>
          <w:color w:val="ED0000"/>
          <w:sz w:val="20"/>
          <w:szCs w:val="20"/>
          <w:lang w:val="en-AU"/>
        </w:rPr>
        <w:t>)</w:t>
      </w:r>
    </w:p>
    <w:p w14:paraId="79B76F2C" w14:textId="31461862" w:rsidR="00F61CCF" w:rsidRPr="008B766E" w:rsidRDefault="00F61CCF" w:rsidP="00F61CCF">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lastRenderedPageBreak/>
        <w:t>◯</w:t>
      </w:r>
      <w:r w:rsidRPr="008B766E">
        <w:rPr>
          <w:rFonts w:ascii="Red Hat Display" w:eastAsia="Segoe UI" w:hAnsi="Red Hat Display" w:cs="Red Hat Display"/>
          <w:sz w:val="20"/>
          <w:szCs w:val="20"/>
          <w:lang w:val="en-AU"/>
        </w:rPr>
        <w:t xml:space="preserve"> Yes (</w:t>
      </w:r>
      <w:r w:rsidRPr="008B766E">
        <w:rPr>
          <w:rFonts w:ascii="Red Hat Display" w:eastAsia="Red Hat Display Medium" w:hAnsi="Red Hat Display" w:cs="Red Hat Display"/>
          <w:sz w:val="20"/>
          <w:szCs w:val="20"/>
          <w:lang w:val="en-AU"/>
        </w:rPr>
        <w:t>please describe any suggested guidance, evidence pathways or refinements)</w:t>
      </w:r>
      <w:r w:rsidRPr="008B766E">
        <w:rPr>
          <w:rFonts w:ascii="Red Hat Display" w:eastAsia="Segoe UI" w:hAnsi="Red Hat Display" w:cs="Red Hat Display"/>
          <w:sz w:val="20"/>
          <w:szCs w:val="20"/>
          <w:lang w:val="en-AU"/>
        </w:rPr>
        <w:t xml:space="preserve"> __________________________</w:t>
      </w:r>
    </w:p>
    <w:p w14:paraId="7B2D9CE4" w14:textId="76C2FF6D" w:rsidR="00F61CCF" w:rsidRPr="008B766E" w:rsidRDefault="00F61CCF" w:rsidP="00F61CCF">
      <w:pPr>
        <w:spacing w:before="60" w:after="60"/>
        <w:ind w:left="360"/>
        <w:rPr>
          <w:rFonts w:ascii="Red Hat Display" w:eastAsia="Red Hat Display Medium"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No</w:t>
      </w:r>
    </w:p>
    <w:p w14:paraId="17434A75" w14:textId="77777777" w:rsidR="002B52ED" w:rsidRPr="008B766E" w:rsidRDefault="002B52ED" w:rsidP="0034247E">
      <w:pPr>
        <w:spacing w:before="60" w:after="60"/>
        <w:ind w:left="360"/>
        <w:rPr>
          <w:rFonts w:ascii="Red Hat Display" w:eastAsia="Red Hat Display Medium" w:hAnsi="Red Hat Display" w:cs="Red Hat Display"/>
          <w:sz w:val="20"/>
          <w:szCs w:val="20"/>
          <w:lang w:val="en-AU"/>
        </w:rPr>
      </w:pPr>
    </w:p>
    <w:p w14:paraId="439F0616" w14:textId="69605F2A" w:rsidR="0055398D" w:rsidRPr="008B766E" w:rsidRDefault="0081094A" w:rsidP="009C43E2">
      <w:pPr>
        <w:pStyle w:val="ListParagraph"/>
        <w:numPr>
          <w:ilvl w:val="0"/>
          <w:numId w:val="1"/>
        </w:numPr>
        <w:spacing w:before="60" w:after="60"/>
        <w:ind w:left="360"/>
        <w:rPr>
          <w:rFonts w:ascii="Red Hat Display" w:hAnsi="Red Hat Display" w:cs="Red Hat Display"/>
          <w:b/>
          <w:sz w:val="20"/>
          <w:szCs w:val="20"/>
          <w:lang w:val="en-AU"/>
        </w:rPr>
      </w:pPr>
      <w:r w:rsidRPr="008B766E">
        <w:rPr>
          <w:rFonts w:ascii="Red Hat Display" w:hAnsi="Red Hat Display" w:cs="Red Hat Display"/>
          <w:b/>
          <w:sz w:val="20"/>
          <w:szCs w:val="20"/>
          <w:lang w:val="en-AU"/>
        </w:rPr>
        <w:t>Whether to include and if so, the minimum requirements for eligibility in relation to the construction or ownership of data centres</w:t>
      </w:r>
    </w:p>
    <w:tbl>
      <w:tblPr>
        <w:tblStyle w:val="TableGrid"/>
        <w:tblW w:w="4767" w:type="pct"/>
        <w:tblInd w:w="421" w:type="dxa"/>
        <w:shd w:val="clear" w:color="auto" w:fill="E8E8E8" w:themeFill="background2"/>
        <w:tblLook w:val="04A0" w:firstRow="1" w:lastRow="0" w:firstColumn="1" w:lastColumn="0" w:noHBand="0" w:noVBand="1"/>
      </w:tblPr>
      <w:tblGrid>
        <w:gridCol w:w="8596"/>
      </w:tblGrid>
      <w:tr w:rsidR="00581958" w:rsidRPr="008B766E" w14:paraId="0FC3A347" w14:textId="77777777" w:rsidTr="00603A37">
        <w:tc>
          <w:tcPr>
            <w:tcW w:w="5000" w:type="pct"/>
            <w:shd w:val="clear" w:color="auto" w:fill="DAE9F7" w:themeFill="text2" w:themeFillTint="1A"/>
          </w:tcPr>
          <w:p w14:paraId="24D02670" w14:textId="77777777" w:rsidR="005E312A" w:rsidRPr="008B766E" w:rsidRDefault="005E312A" w:rsidP="005E312A">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In the development process, some members of the technical groups requested that additional criteria be added to the draft NZ Taxonomy criteria for protections related to the construction and ownership of data centres. These members noted the potential effect of large new electricity loads on grid demand, water use, and that the potential scale of consumption from data centres warranted these additional protections.</w:t>
            </w:r>
          </w:p>
          <w:p w14:paraId="605F63F0" w14:textId="0F9F0F1B" w:rsidR="005E312A" w:rsidRPr="008B766E" w:rsidRDefault="005E312A" w:rsidP="005E312A">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Other technical group members acknowledged the potential effect of data centres in New Zealand and have questioned whether the Construction and Building sector taxonomy is the place to set minimum requirements. There was also feedback on whether singling out data centres</w:t>
            </w:r>
            <w:r w:rsidR="002104C2">
              <w:rPr>
                <w:rFonts w:ascii="Red Hat Display" w:eastAsia="Red Hat Display" w:hAnsi="Red Hat Display" w:cs="Red Hat Display"/>
                <w:sz w:val="20"/>
                <w:szCs w:val="20"/>
              </w:rPr>
              <w:t xml:space="preserve"> </w:t>
            </w:r>
            <w:r w:rsidRPr="008B766E">
              <w:rPr>
                <w:rFonts w:ascii="Red Hat Display" w:eastAsia="Red Hat Display" w:hAnsi="Red Hat Display" w:cs="Red Hat Display"/>
                <w:sz w:val="20"/>
                <w:szCs w:val="20"/>
              </w:rPr>
              <w:t xml:space="preserve">means </w:t>
            </w:r>
            <w:r w:rsidR="002104C2">
              <w:rPr>
                <w:rFonts w:ascii="Red Hat Display" w:eastAsia="Red Hat Display" w:hAnsi="Red Hat Display" w:cs="Red Hat Display"/>
                <w:sz w:val="20"/>
                <w:szCs w:val="20"/>
              </w:rPr>
              <w:t xml:space="preserve">that </w:t>
            </w:r>
            <w:r w:rsidRPr="008B766E">
              <w:rPr>
                <w:rFonts w:ascii="Red Hat Display" w:eastAsia="Red Hat Display" w:hAnsi="Red Hat Display" w:cs="Red Hat Display"/>
                <w:sz w:val="20"/>
                <w:szCs w:val="20"/>
              </w:rPr>
              <w:t>similar consideration should be given to other possible large demand users in this or other sectors. They have also questioned whether proposed protective criteria are technically workable for the market at this stage, especially as the construction/operation of data centres in New Zealand is nascent.</w:t>
            </w:r>
          </w:p>
          <w:p w14:paraId="4689D271" w14:textId="2B733B79" w:rsidR="005E312A" w:rsidRPr="008B766E" w:rsidRDefault="005E312A" w:rsidP="005E312A">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The technical groups are seeking feedback on the preferred approach to treatment of data cent</w:t>
            </w:r>
            <w:r w:rsidR="003531D7">
              <w:rPr>
                <w:rFonts w:ascii="Red Hat Display" w:eastAsia="Red Hat Display" w:hAnsi="Red Hat Display" w:cs="Red Hat Display"/>
                <w:sz w:val="20"/>
                <w:szCs w:val="20"/>
              </w:rPr>
              <w:t>re</w:t>
            </w:r>
            <w:r w:rsidRPr="008B766E">
              <w:rPr>
                <w:rFonts w:ascii="Red Hat Display" w:eastAsia="Red Hat Display" w:hAnsi="Red Hat Display" w:cs="Red Hat Display"/>
                <w:sz w:val="20"/>
                <w:szCs w:val="20"/>
              </w:rPr>
              <w:t>s from the below options:</w:t>
            </w:r>
          </w:p>
          <w:p w14:paraId="305B143D" w14:textId="77777777" w:rsidR="005E312A" w:rsidRPr="001D58A2" w:rsidRDefault="005E312A" w:rsidP="005E312A">
            <w:pPr>
              <w:widowControl w:val="0"/>
              <w:spacing w:before="60" w:after="60"/>
              <w:rPr>
                <w:rFonts w:ascii="Red Hat Display" w:eastAsia="Red Hat Display" w:hAnsi="Red Hat Display" w:cs="Red Hat Display"/>
                <w:sz w:val="10"/>
                <w:szCs w:val="10"/>
              </w:rPr>
            </w:pPr>
          </w:p>
          <w:p w14:paraId="575827EC" w14:textId="3E94FDD3" w:rsidR="005E312A" w:rsidRPr="00490BDE" w:rsidRDefault="005E312A" w:rsidP="005E312A">
            <w:pPr>
              <w:widowControl w:val="0"/>
              <w:spacing w:before="60" w:after="60"/>
              <w:rPr>
                <w:rFonts w:ascii="Red Hat Display" w:eastAsia="Red Hat Display" w:hAnsi="Red Hat Display" w:cs="Red Hat Display"/>
                <w:b/>
                <w:bCs/>
                <w:sz w:val="20"/>
                <w:szCs w:val="20"/>
              </w:rPr>
            </w:pPr>
            <w:r w:rsidRPr="00490BDE">
              <w:rPr>
                <w:rFonts w:ascii="Red Hat Display" w:eastAsia="Red Hat Display" w:hAnsi="Red Hat Display" w:cs="Red Hat Display"/>
                <w:b/>
                <w:bCs/>
                <w:sz w:val="20"/>
                <w:szCs w:val="20"/>
              </w:rPr>
              <w:t>Option #1</w:t>
            </w:r>
            <w:r w:rsidR="00490BDE" w:rsidRPr="00490BDE">
              <w:rPr>
                <w:rFonts w:ascii="Red Hat Display" w:eastAsia="Red Hat Display" w:hAnsi="Red Hat Display" w:cs="Red Hat Display"/>
                <w:b/>
                <w:bCs/>
                <w:sz w:val="20"/>
                <w:szCs w:val="20"/>
              </w:rPr>
              <w:t xml:space="preserve"> – </w:t>
            </w:r>
            <w:r w:rsidRPr="00490BDE">
              <w:rPr>
                <w:rFonts w:ascii="Red Hat Display" w:eastAsia="Red Hat Display" w:hAnsi="Red Hat Display" w:cs="Red Hat Display"/>
                <w:b/>
                <w:bCs/>
                <w:sz w:val="20"/>
                <w:szCs w:val="20"/>
              </w:rPr>
              <w:t>Specific criteria are detailed to provide additional protections and considerations</w:t>
            </w:r>
            <w:r w:rsidRPr="008B766E">
              <w:rPr>
                <w:rFonts w:ascii="Red Hat Display" w:eastAsia="Red Hat Display" w:hAnsi="Red Hat Display" w:cs="Red Hat Display"/>
                <w:sz w:val="20"/>
                <w:szCs w:val="20"/>
              </w:rPr>
              <w:t xml:space="preserve"> (alongside activity criteria) in relation to electricity and water use, as well as adaptation and resilience considerations associated with data centre construction and operations.</w:t>
            </w:r>
          </w:p>
          <w:p w14:paraId="6C005DB3" w14:textId="77777777" w:rsidR="005E312A" w:rsidRPr="008B766E" w:rsidRDefault="005E312A" w:rsidP="005E312A">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Proposed protective criteria include:</w:t>
            </w:r>
          </w:p>
          <w:p w14:paraId="65179B7A" w14:textId="54C6A63B" w:rsidR="005E312A" w:rsidRPr="008B766E" w:rsidRDefault="005E312A" w:rsidP="009C43E2">
            <w:pPr>
              <w:widowControl w:val="0"/>
              <w:numPr>
                <w:ilvl w:val="0"/>
                <w:numId w:val="5"/>
              </w:numPr>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 xml:space="preserve">For Construction of New Buildings criteria, facilities would be required to support grid reliability through </w:t>
            </w:r>
            <w:proofErr w:type="spellStart"/>
            <w:r w:rsidRPr="008B766E">
              <w:rPr>
                <w:rFonts w:ascii="Red Hat Display" w:eastAsia="Red Hat Display" w:hAnsi="Red Hat Display" w:cs="Red Hat Display"/>
                <w:sz w:val="20"/>
                <w:szCs w:val="20"/>
              </w:rPr>
              <w:t>i</w:t>
            </w:r>
            <w:proofErr w:type="spellEnd"/>
            <w:r w:rsidRPr="008B766E">
              <w:rPr>
                <w:rFonts w:ascii="Red Hat Display" w:eastAsia="Red Hat Display" w:hAnsi="Red Hat Display" w:cs="Red Hat Display"/>
                <w:sz w:val="20"/>
                <w:szCs w:val="20"/>
              </w:rPr>
              <w:t>) peak-demand reduction or curtailment capability and ii) non-fossil-fuel dispatchable demand-response capacity formally agreed with the relevant system operator or lines company.</w:t>
            </w:r>
          </w:p>
          <w:p w14:paraId="55B49679" w14:textId="77777777" w:rsidR="005E312A" w:rsidRPr="008B766E" w:rsidRDefault="005E312A" w:rsidP="009C43E2">
            <w:pPr>
              <w:widowControl w:val="0"/>
              <w:numPr>
                <w:ilvl w:val="0"/>
                <w:numId w:val="5"/>
              </w:numPr>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For Acquisition and Ownership criteria, data centres would also be required to use 100% additional renewable electricity, with facilities of 5MW IT load or more subject to the demand-management requirements.</w:t>
            </w:r>
          </w:p>
          <w:p w14:paraId="0BFD832A" w14:textId="77777777" w:rsidR="005E312A" w:rsidRPr="008B766E" w:rsidRDefault="005E312A" w:rsidP="009C43E2">
            <w:pPr>
              <w:widowControl w:val="0"/>
              <w:numPr>
                <w:ilvl w:val="0"/>
                <w:numId w:val="5"/>
              </w:numPr>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These are complemented by proposed additional climate change A&amp;R and water-related DNSH requirements:</w:t>
            </w:r>
          </w:p>
          <w:p w14:paraId="179DA89E" w14:textId="77777777" w:rsidR="005E312A" w:rsidRPr="008B766E" w:rsidRDefault="005E312A" w:rsidP="009C43E2">
            <w:pPr>
              <w:widowControl w:val="0"/>
              <w:numPr>
                <w:ilvl w:val="1"/>
                <w:numId w:val="5"/>
              </w:numPr>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Climate change A&amp;R:</w:t>
            </w:r>
          </w:p>
          <w:p w14:paraId="165A7E62" w14:textId="77777777" w:rsidR="005E312A" w:rsidRPr="008B766E" w:rsidRDefault="005E312A" w:rsidP="009C43E2">
            <w:pPr>
              <w:widowControl w:val="0"/>
              <w:numPr>
                <w:ilvl w:val="2"/>
                <w:numId w:val="5"/>
              </w:numPr>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 xml:space="preserve">Data centres would need to complete a climate risk assessment identifying material physical climate risks to facility operations, including risks to </w:t>
            </w:r>
            <w:proofErr w:type="spellStart"/>
            <w:r w:rsidRPr="008B766E">
              <w:rPr>
                <w:rFonts w:ascii="Red Hat Display" w:eastAsia="Red Hat Display" w:hAnsi="Red Hat Display" w:cs="Red Hat Display"/>
                <w:sz w:val="20"/>
                <w:szCs w:val="20"/>
              </w:rPr>
              <w:t>i</w:t>
            </w:r>
            <w:proofErr w:type="spellEnd"/>
            <w:r w:rsidRPr="008B766E">
              <w:rPr>
                <w:rFonts w:ascii="Red Hat Display" w:eastAsia="Red Hat Display" w:hAnsi="Red Hat Display" w:cs="Red Hat Display"/>
                <w:sz w:val="20"/>
                <w:szCs w:val="20"/>
              </w:rPr>
              <w:t>) cooling system performance under projected increases in ambient temperatures, ii) water supply reliability where water-based cooling is employed, and iii) grid supply resilience in the face of more frequent extreme weather events.</w:t>
            </w:r>
          </w:p>
          <w:p w14:paraId="28AF25EF" w14:textId="77777777" w:rsidR="005E312A" w:rsidRPr="008B766E" w:rsidRDefault="005E312A" w:rsidP="009C43E2">
            <w:pPr>
              <w:widowControl w:val="0"/>
              <w:numPr>
                <w:ilvl w:val="2"/>
                <w:numId w:val="5"/>
              </w:numPr>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Where material risks are identified, the developer must document proposed mitigation measures or adaptation responses, with implementation timelines proportionate to the severity and likelihood of the identified risk.</w:t>
            </w:r>
          </w:p>
          <w:p w14:paraId="624EFB5E" w14:textId="77777777" w:rsidR="005E312A" w:rsidRPr="008B766E" w:rsidRDefault="005E312A" w:rsidP="009C43E2">
            <w:pPr>
              <w:widowControl w:val="0"/>
              <w:numPr>
                <w:ilvl w:val="1"/>
                <w:numId w:val="5"/>
              </w:numPr>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 xml:space="preserve">Sustainable use and protection of water and marine resources: Data centres with an IT load capacity of 5MW or greater must not use once-through water </w:t>
            </w:r>
            <w:r w:rsidRPr="008B766E">
              <w:rPr>
                <w:rFonts w:ascii="Red Hat Display" w:eastAsia="Red Hat Display" w:hAnsi="Red Hat Display" w:cs="Red Hat Display"/>
                <w:sz w:val="20"/>
                <w:szCs w:val="20"/>
              </w:rPr>
              <w:lastRenderedPageBreak/>
              <w:t>cooling. Where any evaporative cooling system is employed, either a minimum cycles of concentration (concentration ratio) of 9 must be demonstrated through a documented water treatment programme at the time of commissioning; or the total water demand for evaporative cooling is met entirely with recycled water.</w:t>
            </w:r>
          </w:p>
          <w:p w14:paraId="0B0E322C" w14:textId="77777777" w:rsidR="005E312A" w:rsidRPr="001D58A2" w:rsidRDefault="005E312A" w:rsidP="005E312A">
            <w:pPr>
              <w:widowControl w:val="0"/>
              <w:spacing w:before="60" w:after="60"/>
              <w:rPr>
                <w:rFonts w:ascii="Red Hat Display" w:eastAsia="Red Hat Display" w:hAnsi="Red Hat Display" w:cs="Red Hat Display"/>
                <w:b/>
                <w:bCs/>
                <w:sz w:val="10"/>
                <w:szCs w:val="10"/>
              </w:rPr>
            </w:pPr>
          </w:p>
          <w:p w14:paraId="2D5C2D24" w14:textId="77777777" w:rsidR="00490BDE" w:rsidRDefault="005E312A" w:rsidP="00853B3D">
            <w:pPr>
              <w:widowControl w:val="0"/>
              <w:spacing w:before="60" w:after="60"/>
              <w:rPr>
                <w:rFonts w:ascii="Red Hat Display" w:eastAsia="Red Hat Display" w:hAnsi="Red Hat Display" w:cs="Red Hat Display"/>
                <w:sz w:val="20"/>
                <w:szCs w:val="20"/>
              </w:rPr>
            </w:pPr>
            <w:r w:rsidRPr="00490BDE">
              <w:rPr>
                <w:rFonts w:ascii="Red Hat Display" w:eastAsia="Red Hat Display" w:hAnsi="Red Hat Display" w:cs="Red Hat Display"/>
                <w:b/>
                <w:bCs/>
                <w:sz w:val="20"/>
                <w:szCs w:val="20"/>
              </w:rPr>
              <w:t>Option #2</w:t>
            </w:r>
            <w:r w:rsidR="00490BDE" w:rsidRPr="00490BDE">
              <w:rPr>
                <w:rFonts w:ascii="Red Hat Display" w:eastAsia="Red Hat Display" w:hAnsi="Red Hat Display" w:cs="Red Hat Display"/>
                <w:b/>
                <w:bCs/>
                <w:sz w:val="20"/>
                <w:szCs w:val="20"/>
              </w:rPr>
              <w:t xml:space="preserve"> – </w:t>
            </w:r>
            <w:r w:rsidRPr="005C3F81">
              <w:rPr>
                <w:rFonts w:ascii="Red Hat Display" w:eastAsia="Red Hat Display" w:hAnsi="Red Hat Display" w:cs="Red Hat Display"/>
                <w:sz w:val="20"/>
                <w:szCs w:val="20"/>
              </w:rPr>
              <w:t>The alternative proposal is to</w:t>
            </w:r>
            <w:r w:rsidRPr="00490BDE">
              <w:rPr>
                <w:rFonts w:ascii="Red Hat Display" w:eastAsia="Red Hat Display" w:hAnsi="Red Hat Display" w:cs="Red Hat Display"/>
                <w:b/>
                <w:bCs/>
                <w:sz w:val="20"/>
                <w:szCs w:val="20"/>
              </w:rPr>
              <w:t xml:space="preserve"> exclude data centres from NZ Taxonomy alignment</w:t>
            </w:r>
            <w:r w:rsidRPr="008B766E">
              <w:rPr>
                <w:rFonts w:ascii="Red Hat Display" w:eastAsia="Red Hat Display" w:hAnsi="Red Hat Display" w:cs="Red Hat Display"/>
                <w:sz w:val="20"/>
                <w:szCs w:val="20"/>
              </w:rPr>
              <w:t xml:space="preserve"> even if they </w:t>
            </w:r>
            <w:proofErr w:type="gramStart"/>
            <w:r w:rsidRPr="008B766E">
              <w:rPr>
                <w:rFonts w:ascii="Red Hat Display" w:eastAsia="Red Hat Display" w:hAnsi="Red Hat Display" w:cs="Red Hat Display"/>
                <w:sz w:val="20"/>
                <w:szCs w:val="20"/>
              </w:rPr>
              <w:t>are able to</w:t>
            </w:r>
            <w:proofErr w:type="gramEnd"/>
            <w:r w:rsidRPr="008B766E">
              <w:rPr>
                <w:rFonts w:ascii="Red Hat Display" w:eastAsia="Red Hat Display" w:hAnsi="Red Hat Display" w:cs="Red Hat Display"/>
                <w:sz w:val="20"/>
                <w:szCs w:val="20"/>
              </w:rPr>
              <w:t xml:space="preserve"> otherwise meet the activity criteria for the NZ Taxonomy, </w:t>
            </w:r>
            <w:proofErr w:type="gramStart"/>
            <w:r w:rsidRPr="008B766E">
              <w:rPr>
                <w:rFonts w:ascii="Red Hat Display" w:eastAsia="Red Hat Display" w:hAnsi="Red Hat Display" w:cs="Red Hat Display"/>
                <w:sz w:val="20"/>
                <w:szCs w:val="20"/>
              </w:rPr>
              <w:t>at this time</w:t>
            </w:r>
            <w:proofErr w:type="gramEnd"/>
            <w:r w:rsidRPr="008B766E">
              <w:rPr>
                <w:rFonts w:ascii="Red Hat Display" w:eastAsia="Red Hat Display" w:hAnsi="Red Hat Display" w:cs="Red Hat Display"/>
                <w:sz w:val="20"/>
                <w:szCs w:val="20"/>
              </w:rPr>
              <w:t>.</w:t>
            </w:r>
          </w:p>
          <w:p w14:paraId="564AD469" w14:textId="7BB36CA7" w:rsidR="00581958" w:rsidRPr="00490BDE" w:rsidRDefault="005E312A" w:rsidP="00853B3D">
            <w:pPr>
              <w:widowControl w:val="0"/>
              <w:spacing w:before="60" w:after="60"/>
              <w:rPr>
                <w:rFonts w:ascii="Red Hat Display" w:eastAsia="Red Hat Display" w:hAnsi="Red Hat Display" w:cs="Red Hat Display"/>
                <w:b/>
                <w:bCs/>
                <w:sz w:val="20"/>
                <w:szCs w:val="20"/>
              </w:rPr>
            </w:pPr>
            <w:r w:rsidRPr="008B766E">
              <w:rPr>
                <w:rFonts w:ascii="Red Hat Display" w:eastAsia="Red Hat Display" w:hAnsi="Red Hat Display" w:cs="Red Hat Display"/>
                <w:sz w:val="20"/>
                <w:szCs w:val="20"/>
              </w:rPr>
              <w:t>Future versions of the NZ Taxonomy could reconsider their inclusion and any applicable protective criteria, as knowledge of the impacts and potential protections needed increases.</w:t>
            </w:r>
          </w:p>
        </w:tc>
      </w:tr>
    </w:tbl>
    <w:p w14:paraId="15478F5E" w14:textId="77777777" w:rsidR="002A7E6D" w:rsidRPr="008B766E" w:rsidRDefault="002A7E6D" w:rsidP="002A7E6D">
      <w:pPr>
        <w:spacing w:before="60" w:after="60"/>
        <w:ind w:left="360"/>
        <w:rPr>
          <w:rFonts w:ascii="Red Hat Display" w:hAnsi="Red Hat Display" w:cs="Red Hat Display"/>
          <w:sz w:val="20"/>
          <w:szCs w:val="20"/>
        </w:rPr>
      </w:pPr>
    </w:p>
    <w:p w14:paraId="7553C683" w14:textId="413FD6E8" w:rsidR="002A7E6D" w:rsidRPr="008B766E" w:rsidRDefault="002A7E6D" w:rsidP="002A7E6D">
      <w:pPr>
        <w:spacing w:before="60" w:after="60"/>
        <w:ind w:left="360"/>
        <w:rPr>
          <w:rFonts w:ascii="Red Hat Display" w:eastAsia="Red Hat Display Medium" w:hAnsi="Red Hat Display" w:cs="Red Hat Display"/>
          <w:sz w:val="20"/>
          <w:szCs w:val="20"/>
          <w:lang w:val="en-AU"/>
        </w:rPr>
      </w:pPr>
      <w:r w:rsidRPr="008B766E">
        <w:rPr>
          <w:rFonts w:ascii="Red Hat Display" w:eastAsia="Red Hat Display Medium" w:hAnsi="Red Hat Display" w:cs="Red Hat Display"/>
          <w:sz w:val="20"/>
          <w:szCs w:val="20"/>
          <w:lang w:val="en-AU"/>
        </w:rPr>
        <w:t xml:space="preserve">15a. </w:t>
      </w:r>
      <w:r w:rsidR="001F3602" w:rsidRPr="008B766E">
        <w:rPr>
          <w:rFonts w:ascii="Red Hat Display" w:eastAsia="Red Hat Display Medium" w:hAnsi="Red Hat Display" w:cs="Red Hat Display"/>
          <w:b/>
          <w:bCs/>
          <w:sz w:val="20"/>
          <w:szCs w:val="20"/>
          <w:lang w:val="en-AU"/>
        </w:rPr>
        <w:t xml:space="preserve">Which option do you prefer for how the NZ Taxonomy considers data centres </w:t>
      </w:r>
      <w:proofErr w:type="gramStart"/>
      <w:r w:rsidR="001F3602" w:rsidRPr="008B766E">
        <w:rPr>
          <w:rFonts w:ascii="Red Hat Display" w:eastAsia="Red Hat Display Medium" w:hAnsi="Red Hat Display" w:cs="Red Hat Display"/>
          <w:b/>
          <w:bCs/>
          <w:sz w:val="20"/>
          <w:szCs w:val="20"/>
          <w:lang w:val="en-AU"/>
        </w:rPr>
        <w:t>at this time</w:t>
      </w:r>
      <w:proofErr w:type="gramEnd"/>
      <w:r w:rsidRPr="008B766E">
        <w:rPr>
          <w:rFonts w:ascii="Red Hat Display" w:eastAsia="Red Hat Display Medium" w:hAnsi="Red Hat Display" w:cs="Red Hat Display"/>
          <w:b/>
          <w:bCs/>
          <w:sz w:val="20"/>
          <w:szCs w:val="20"/>
          <w:lang w:val="en-AU"/>
        </w:rPr>
        <w:t>?</w:t>
      </w:r>
      <w:r w:rsidRPr="008B766E">
        <w:rPr>
          <w:rFonts w:ascii="Red Hat Display" w:eastAsia="Segoe UI" w:hAnsi="Red Hat Display" w:cs="Red Hat Display"/>
          <w:sz w:val="20"/>
          <w:szCs w:val="20"/>
          <w:lang w:val="en-AU"/>
        </w:rPr>
        <w:t xml:space="preserve"> </w:t>
      </w:r>
      <w:r w:rsidRPr="008B766E">
        <w:rPr>
          <w:rFonts w:ascii="Red Hat Display" w:hAnsi="Red Hat Display" w:cs="Red Hat Display"/>
          <w:i/>
          <w:iCs/>
          <w:color w:val="ED0000"/>
          <w:sz w:val="20"/>
          <w:szCs w:val="20"/>
          <w:lang w:val="en-AU"/>
        </w:rPr>
        <w:t>(</w:t>
      </w:r>
      <w:proofErr w:type="gramStart"/>
      <w:r w:rsidRPr="008B766E">
        <w:rPr>
          <w:rFonts w:ascii="Red Hat Display" w:hAnsi="Red Hat Display" w:cs="Red Hat Display"/>
          <w:i/>
          <w:iCs/>
          <w:color w:val="ED0000"/>
          <w:sz w:val="20"/>
          <w:szCs w:val="20"/>
          <w:lang w:val="en-AU"/>
        </w:rPr>
        <w:t>single-choice</w:t>
      </w:r>
      <w:proofErr w:type="gramEnd"/>
      <w:r w:rsidRPr="008B766E">
        <w:rPr>
          <w:rFonts w:ascii="Red Hat Display" w:hAnsi="Red Hat Display" w:cs="Red Hat Display"/>
          <w:i/>
          <w:iCs/>
          <w:color w:val="ED0000"/>
          <w:sz w:val="20"/>
          <w:szCs w:val="20"/>
          <w:lang w:val="en-AU"/>
        </w:rPr>
        <w:t>)</w:t>
      </w:r>
    </w:p>
    <w:p w14:paraId="29F386BA" w14:textId="77777777" w:rsidR="002A7E6D" w:rsidRPr="008B766E" w:rsidRDefault="002A7E6D" w:rsidP="002A7E6D">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Option 1 (please explain) __________________________</w:t>
      </w:r>
    </w:p>
    <w:p w14:paraId="7E846010" w14:textId="77777777" w:rsidR="002A7E6D" w:rsidRPr="008B766E" w:rsidRDefault="002A7E6D" w:rsidP="002A7E6D">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Option 2 (please explain) __________________________</w:t>
      </w:r>
    </w:p>
    <w:p w14:paraId="3766457E" w14:textId="77777777" w:rsidR="002A7E6D" w:rsidRPr="008B766E" w:rsidRDefault="002A7E6D" w:rsidP="002A7E6D">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sidRPr="008B766E">
        <w:rPr>
          <w:rFonts w:ascii="Red Hat Display" w:eastAsia="Red Hat Display Medium" w:hAnsi="Red Hat Display" w:cs="Red Hat Display"/>
          <w:sz w:val="20"/>
          <w:szCs w:val="20"/>
          <w:lang w:val="en-AU"/>
        </w:rPr>
        <w:t xml:space="preserve">Neither – I support a different approach </w:t>
      </w:r>
      <w:r w:rsidRPr="008B766E">
        <w:rPr>
          <w:rFonts w:ascii="Red Hat Display" w:eastAsia="Segoe UI" w:hAnsi="Red Hat Display" w:cs="Red Hat Display"/>
          <w:sz w:val="20"/>
          <w:szCs w:val="20"/>
          <w:lang w:val="en-AU"/>
        </w:rPr>
        <w:t>(please provide details and any supporting evidence) __________________________</w:t>
      </w:r>
    </w:p>
    <w:p w14:paraId="2751FD14" w14:textId="77777777" w:rsidR="00113739" w:rsidRPr="008B766E" w:rsidRDefault="00113739" w:rsidP="00DF4172">
      <w:pPr>
        <w:spacing w:before="60" w:after="60"/>
        <w:ind w:left="360"/>
        <w:rPr>
          <w:rFonts w:ascii="Red Hat Display" w:eastAsia="Red Hat Display Medium" w:hAnsi="Red Hat Display" w:cs="Red Hat Display"/>
          <w:sz w:val="20"/>
          <w:szCs w:val="20"/>
          <w:lang w:val="en-AU"/>
        </w:rPr>
      </w:pPr>
    </w:p>
    <w:p w14:paraId="68258270" w14:textId="35F7531D" w:rsidR="001F3602" w:rsidRPr="008B766E" w:rsidRDefault="00853B3D" w:rsidP="00853B3D">
      <w:pPr>
        <w:spacing w:before="60" w:after="60"/>
        <w:ind w:left="360"/>
        <w:rPr>
          <w:rFonts w:ascii="Red Hat Display" w:eastAsia="Segoe UI" w:hAnsi="Red Hat Display" w:cs="Red Hat Display"/>
          <w:sz w:val="20"/>
          <w:szCs w:val="20"/>
          <w:lang w:val="en-AU"/>
        </w:rPr>
      </w:pPr>
      <w:r w:rsidRPr="008B766E">
        <w:rPr>
          <w:rFonts w:ascii="Red Hat Display" w:eastAsia="Segoe UI" w:hAnsi="Red Hat Display" w:cs="Red Hat Display"/>
          <w:i/>
          <w:iCs/>
          <w:color w:val="EE0000"/>
          <w:sz w:val="20"/>
          <w:szCs w:val="20"/>
          <w:lang w:val="en-AU"/>
        </w:rPr>
        <w:t>(if respondent selects Option 1 above)</w:t>
      </w:r>
    </w:p>
    <w:p w14:paraId="561BE2D1" w14:textId="7C3C742D" w:rsidR="00853B3D" w:rsidRPr="008B766E" w:rsidRDefault="00495439" w:rsidP="004868D2">
      <w:pPr>
        <w:spacing w:before="60" w:after="60"/>
        <w:ind w:left="720"/>
        <w:rPr>
          <w:rFonts w:ascii="Red Hat Display" w:eastAsia="Red Hat Display Medium" w:hAnsi="Red Hat Display" w:cs="Red Hat Display"/>
          <w:i/>
          <w:iCs/>
          <w:color w:val="ED0000"/>
          <w:sz w:val="20"/>
          <w:szCs w:val="20"/>
          <w:lang w:val="en-AU"/>
        </w:rPr>
      </w:pPr>
      <w:r w:rsidRPr="008B766E">
        <w:rPr>
          <w:rFonts w:ascii="Red Hat Display" w:eastAsia="Red Hat Display Medium" w:hAnsi="Red Hat Display" w:cs="Red Hat Display"/>
          <w:sz w:val="20"/>
          <w:szCs w:val="20"/>
          <w:lang w:val="en-AU"/>
        </w:rPr>
        <w:t>1</w:t>
      </w:r>
      <w:r w:rsidR="00853B3D" w:rsidRPr="008B766E">
        <w:rPr>
          <w:rFonts w:ascii="Red Hat Display" w:eastAsia="Red Hat Display Medium" w:hAnsi="Red Hat Display" w:cs="Red Hat Display"/>
          <w:sz w:val="20"/>
          <w:szCs w:val="20"/>
          <w:lang w:val="en-AU"/>
        </w:rPr>
        <w:t xml:space="preserve">5a-i. </w:t>
      </w:r>
      <w:r w:rsidR="00853B3D" w:rsidRPr="008B766E">
        <w:rPr>
          <w:rFonts w:ascii="Red Hat Display" w:eastAsia="Red Hat Display Medium" w:hAnsi="Red Hat Display" w:cs="Red Hat Display"/>
          <w:b/>
          <w:bCs/>
          <w:sz w:val="20"/>
          <w:szCs w:val="20"/>
          <w:lang w:val="en-AU"/>
        </w:rPr>
        <w:t xml:space="preserve">Are the proposed protective criteria </w:t>
      </w:r>
      <w:r w:rsidR="0061027B">
        <w:rPr>
          <w:rFonts w:ascii="Red Hat Display" w:eastAsia="Red Hat Display Medium" w:hAnsi="Red Hat Display" w:cs="Red Hat Display"/>
          <w:b/>
          <w:bCs/>
          <w:sz w:val="20"/>
          <w:szCs w:val="20"/>
          <w:lang w:val="en-AU"/>
        </w:rPr>
        <w:t xml:space="preserve">in the climate change mitigation SC section </w:t>
      </w:r>
      <w:r w:rsidR="00853B3D" w:rsidRPr="008B766E">
        <w:rPr>
          <w:rFonts w:ascii="Red Hat Display" w:eastAsia="Red Hat Display Medium" w:hAnsi="Red Hat Display" w:cs="Red Hat Display"/>
          <w:b/>
          <w:bCs/>
          <w:sz w:val="20"/>
          <w:szCs w:val="20"/>
          <w:lang w:val="en-AU"/>
        </w:rPr>
        <w:t xml:space="preserve">suitable, considering both their intent and usability? </w:t>
      </w:r>
      <w:r w:rsidR="15C2A562" w:rsidRPr="008B766E">
        <w:rPr>
          <w:rFonts w:ascii="Red Hat Display" w:hAnsi="Red Hat Display" w:cs="Red Hat Display"/>
          <w:i/>
          <w:iCs/>
          <w:color w:val="ED0000"/>
          <w:sz w:val="20"/>
          <w:szCs w:val="20"/>
          <w:lang w:val="en-AU"/>
        </w:rPr>
        <w:t>(</w:t>
      </w:r>
      <w:proofErr w:type="gramStart"/>
      <w:r w:rsidR="008B766E" w:rsidRPr="008B766E">
        <w:rPr>
          <w:rFonts w:ascii="Red Hat Display" w:eastAsia="Red Hat Display Medium" w:hAnsi="Red Hat Display" w:cs="Red Hat Display"/>
          <w:i/>
          <w:iCs/>
          <w:color w:val="ED0000"/>
          <w:sz w:val="20"/>
          <w:szCs w:val="20"/>
          <w:lang w:val="en-AU"/>
        </w:rPr>
        <w:t>single-choice</w:t>
      </w:r>
      <w:proofErr w:type="gramEnd"/>
      <w:r w:rsidR="00853B3D" w:rsidRPr="008B766E">
        <w:rPr>
          <w:rFonts w:ascii="Red Hat Display" w:eastAsia="Red Hat Display Medium" w:hAnsi="Red Hat Display" w:cs="Red Hat Display"/>
          <w:i/>
          <w:iCs/>
          <w:color w:val="ED0000"/>
          <w:sz w:val="20"/>
          <w:szCs w:val="20"/>
          <w:lang w:val="en-AU"/>
        </w:rPr>
        <w:t>)</w:t>
      </w:r>
    </w:p>
    <w:p w14:paraId="4CC02574" w14:textId="5ED2BF86" w:rsidR="008B766E" w:rsidRPr="008B766E" w:rsidRDefault="008B766E" w:rsidP="004868D2">
      <w:pPr>
        <w:spacing w:before="60" w:after="60"/>
        <w:ind w:left="72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sidR="00976036">
        <w:rPr>
          <w:rFonts w:ascii="Red Hat Display" w:eastAsia="Segoe UI" w:hAnsi="Red Hat Display" w:cs="Red Hat Display"/>
          <w:sz w:val="20"/>
          <w:szCs w:val="20"/>
          <w:lang w:val="en-AU"/>
        </w:rPr>
        <w:t>Yes</w:t>
      </w:r>
    </w:p>
    <w:p w14:paraId="0269A14B" w14:textId="2EA1B1A8" w:rsidR="008B766E" w:rsidRPr="008B766E" w:rsidRDefault="008B766E" w:rsidP="004868D2">
      <w:pPr>
        <w:spacing w:before="60" w:after="60"/>
        <w:ind w:left="72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sidR="00976036">
        <w:rPr>
          <w:rFonts w:ascii="Red Hat Display" w:eastAsia="Segoe UI" w:hAnsi="Red Hat Display" w:cs="Red Hat Display"/>
          <w:sz w:val="20"/>
          <w:szCs w:val="20"/>
          <w:lang w:val="en-AU"/>
        </w:rPr>
        <w:t>No</w:t>
      </w:r>
      <w:r w:rsidRPr="008B766E">
        <w:rPr>
          <w:rFonts w:ascii="Red Hat Display" w:eastAsia="Segoe UI" w:hAnsi="Red Hat Display" w:cs="Red Hat Display"/>
          <w:sz w:val="20"/>
          <w:szCs w:val="20"/>
          <w:lang w:val="en-AU"/>
        </w:rPr>
        <w:t xml:space="preserve"> (</w:t>
      </w:r>
      <w:r w:rsidR="00976036" w:rsidRPr="00976036">
        <w:rPr>
          <w:rFonts w:ascii="Red Hat Display" w:eastAsia="Segoe UI" w:hAnsi="Red Hat Display" w:cs="Red Hat Display"/>
          <w:sz w:val="20"/>
          <w:szCs w:val="20"/>
          <w:lang w:val="en-AU"/>
        </w:rPr>
        <w:t xml:space="preserve">please describe any alternative criteria you </w:t>
      </w:r>
      <w:r w:rsidR="00976036">
        <w:rPr>
          <w:rFonts w:ascii="Red Hat Display" w:eastAsia="Segoe UI" w:hAnsi="Red Hat Display" w:cs="Red Hat Display"/>
          <w:sz w:val="20"/>
          <w:szCs w:val="20"/>
          <w:lang w:val="en-AU"/>
        </w:rPr>
        <w:t xml:space="preserve">would </w:t>
      </w:r>
      <w:r w:rsidR="00976036" w:rsidRPr="00976036">
        <w:rPr>
          <w:rFonts w:ascii="Red Hat Display" w:eastAsia="Segoe UI" w:hAnsi="Red Hat Display" w:cs="Red Hat Display"/>
          <w:sz w:val="20"/>
          <w:szCs w:val="20"/>
          <w:lang w:val="en-AU"/>
        </w:rPr>
        <w:t xml:space="preserve">propose </w:t>
      </w:r>
      <w:r w:rsidR="00976036">
        <w:rPr>
          <w:rFonts w:ascii="Red Hat Display" w:eastAsia="Segoe UI" w:hAnsi="Red Hat Display" w:cs="Red Hat Display"/>
          <w:sz w:val="20"/>
          <w:szCs w:val="20"/>
          <w:lang w:val="en-AU"/>
        </w:rPr>
        <w:t>with supporting</w:t>
      </w:r>
      <w:r w:rsidR="00976036" w:rsidRPr="00976036">
        <w:rPr>
          <w:rFonts w:ascii="Red Hat Display" w:eastAsia="Segoe UI" w:hAnsi="Red Hat Display" w:cs="Red Hat Display"/>
          <w:sz w:val="20"/>
          <w:szCs w:val="20"/>
          <w:lang w:val="en-AU"/>
        </w:rPr>
        <w:t xml:space="preserve"> evidence</w:t>
      </w:r>
      <w:r w:rsidRPr="008B766E">
        <w:rPr>
          <w:rFonts w:ascii="Red Hat Display" w:eastAsia="Segoe UI" w:hAnsi="Red Hat Display" w:cs="Red Hat Display"/>
          <w:sz w:val="20"/>
          <w:szCs w:val="20"/>
          <w:lang w:val="en-AU"/>
        </w:rPr>
        <w:t>) __________________________</w:t>
      </w:r>
    </w:p>
    <w:p w14:paraId="728B262D" w14:textId="77777777" w:rsidR="00667BD1" w:rsidRPr="008B766E" w:rsidRDefault="00667BD1" w:rsidP="004868D2">
      <w:pPr>
        <w:spacing w:before="60" w:after="60"/>
        <w:ind w:left="720"/>
        <w:rPr>
          <w:rFonts w:ascii="Red Hat Display" w:eastAsia="Red Hat Display Medium" w:hAnsi="Red Hat Display" w:cs="Red Hat Display"/>
          <w:color w:val="000000" w:themeColor="text1"/>
          <w:sz w:val="20"/>
          <w:szCs w:val="20"/>
          <w:lang w:val="en-AU"/>
        </w:rPr>
      </w:pPr>
    </w:p>
    <w:p w14:paraId="60FF4F5B" w14:textId="071FC2CF" w:rsidR="00667BD1" w:rsidRDefault="00667BD1" w:rsidP="004868D2">
      <w:pPr>
        <w:spacing w:before="60" w:after="60"/>
        <w:ind w:left="720"/>
        <w:rPr>
          <w:rFonts w:ascii="Red Hat Display" w:eastAsia="Red Hat Display Medium" w:hAnsi="Red Hat Display" w:cs="Red Hat Display"/>
          <w:i/>
          <w:iCs/>
          <w:color w:val="ED0000"/>
          <w:sz w:val="20"/>
          <w:szCs w:val="20"/>
          <w:lang w:val="en-AU"/>
        </w:rPr>
      </w:pPr>
      <w:r w:rsidRPr="008B766E">
        <w:rPr>
          <w:rFonts w:ascii="Red Hat Display" w:eastAsia="Red Hat Display Medium" w:hAnsi="Red Hat Display" w:cs="Red Hat Display"/>
          <w:sz w:val="20"/>
          <w:szCs w:val="20"/>
          <w:lang w:val="en-AU"/>
        </w:rPr>
        <w:t xml:space="preserve">15a-ii. </w:t>
      </w:r>
      <w:r w:rsidRPr="008B766E">
        <w:rPr>
          <w:rFonts w:ascii="Red Hat Display" w:eastAsia="Red Hat Display Medium" w:hAnsi="Red Hat Display" w:cs="Red Hat Display"/>
          <w:b/>
          <w:bCs/>
          <w:sz w:val="20"/>
          <w:szCs w:val="20"/>
          <w:lang w:val="en-AU"/>
        </w:rPr>
        <w:t xml:space="preserve">Are there any proxies for assessing environmental considerations or protections related to the construction and ownership of data centres against which the proposed </w:t>
      </w:r>
      <w:r w:rsidR="00530F08">
        <w:rPr>
          <w:rFonts w:ascii="Red Hat Display" w:eastAsia="Red Hat Display Medium" w:hAnsi="Red Hat Display" w:cs="Red Hat Display"/>
          <w:b/>
          <w:bCs/>
          <w:sz w:val="20"/>
          <w:szCs w:val="20"/>
          <w:lang w:val="en-AU"/>
        </w:rPr>
        <w:t xml:space="preserve">climate change mitigation </w:t>
      </w:r>
      <w:r w:rsidRPr="008B766E">
        <w:rPr>
          <w:rFonts w:ascii="Red Hat Display" w:eastAsia="Red Hat Display Medium" w:hAnsi="Red Hat Display" w:cs="Red Hat Display"/>
          <w:b/>
          <w:bCs/>
          <w:sz w:val="20"/>
          <w:szCs w:val="20"/>
          <w:lang w:val="en-AU"/>
        </w:rPr>
        <w:t xml:space="preserve">criteria could be tested? </w:t>
      </w:r>
      <w:r w:rsidR="008B766E" w:rsidRPr="008B766E">
        <w:rPr>
          <w:rFonts w:ascii="Red Hat Display" w:hAnsi="Red Hat Display" w:cs="Red Hat Display"/>
          <w:i/>
          <w:iCs/>
          <w:color w:val="ED0000"/>
          <w:sz w:val="20"/>
          <w:szCs w:val="20"/>
          <w:lang w:val="en-AU"/>
        </w:rPr>
        <w:t>(</w:t>
      </w:r>
      <w:proofErr w:type="gramStart"/>
      <w:r w:rsidR="008B766E" w:rsidRPr="008B766E">
        <w:rPr>
          <w:rFonts w:ascii="Red Hat Display" w:eastAsia="Red Hat Display Medium" w:hAnsi="Red Hat Display" w:cs="Red Hat Display"/>
          <w:i/>
          <w:iCs/>
          <w:color w:val="ED0000"/>
          <w:sz w:val="20"/>
          <w:szCs w:val="20"/>
          <w:lang w:val="en-AU"/>
        </w:rPr>
        <w:t>single-choice</w:t>
      </w:r>
      <w:proofErr w:type="gramEnd"/>
      <w:r w:rsidR="008B766E" w:rsidRPr="008B766E">
        <w:rPr>
          <w:rFonts w:ascii="Red Hat Display" w:eastAsia="Red Hat Display Medium" w:hAnsi="Red Hat Display" w:cs="Red Hat Display"/>
          <w:i/>
          <w:iCs/>
          <w:color w:val="ED0000"/>
          <w:sz w:val="20"/>
          <w:szCs w:val="20"/>
          <w:lang w:val="en-AU"/>
        </w:rPr>
        <w:t>)</w:t>
      </w:r>
    </w:p>
    <w:p w14:paraId="0093E3DF" w14:textId="32C61435" w:rsidR="00F1503E" w:rsidRPr="008B766E" w:rsidRDefault="00F1503E" w:rsidP="004868D2">
      <w:pPr>
        <w:spacing w:before="60" w:after="60"/>
        <w:ind w:left="72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Pr>
          <w:rFonts w:ascii="Red Hat Display" w:eastAsia="Segoe UI" w:hAnsi="Red Hat Display" w:cs="Red Hat Display"/>
          <w:sz w:val="20"/>
          <w:szCs w:val="20"/>
          <w:lang w:val="en-AU"/>
        </w:rPr>
        <w:t xml:space="preserve">Yes </w:t>
      </w:r>
      <w:r w:rsidRPr="008B766E">
        <w:rPr>
          <w:rFonts w:ascii="Red Hat Display" w:eastAsia="Segoe UI" w:hAnsi="Red Hat Display" w:cs="Red Hat Display"/>
          <w:sz w:val="20"/>
          <w:szCs w:val="20"/>
          <w:lang w:val="en-AU"/>
        </w:rPr>
        <w:t>(</w:t>
      </w:r>
      <w:r w:rsidRPr="00F1503E">
        <w:rPr>
          <w:rFonts w:ascii="Red Hat Display" w:eastAsia="Segoe UI" w:hAnsi="Red Hat Display" w:cs="Red Hat Display"/>
          <w:sz w:val="20"/>
          <w:szCs w:val="20"/>
          <w:lang w:val="en-AU"/>
        </w:rPr>
        <w:t>please identify the proxies and provide any relevant details or supporting evidence</w:t>
      </w:r>
      <w:r w:rsidRPr="008B766E">
        <w:rPr>
          <w:rFonts w:ascii="Red Hat Display" w:eastAsia="Segoe UI" w:hAnsi="Red Hat Display" w:cs="Red Hat Display"/>
          <w:sz w:val="20"/>
          <w:szCs w:val="20"/>
          <w:lang w:val="en-AU"/>
        </w:rPr>
        <w:t>) __________________________</w:t>
      </w:r>
    </w:p>
    <w:p w14:paraId="2D145880" w14:textId="378B1638" w:rsidR="00F1503E" w:rsidRPr="00F1503E" w:rsidRDefault="00F1503E" w:rsidP="004868D2">
      <w:pPr>
        <w:spacing w:before="60" w:after="60"/>
        <w:ind w:left="72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Pr>
          <w:rFonts w:ascii="Red Hat Display" w:eastAsia="Segoe UI" w:hAnsi="Red Hat Display" w:cs="Red Hat Display"/>
          <w:sz w:val="20"/>
          <w:szCs w:val="20"/>
          <w:lang w:val="en-AU"/>
        </w:rPr>
        <w:t>No</w:t>
      </w:r>
    </w:p>
    <w:p w14:paraId="40C30548" w14:textId="77777777" w:rsidR="00853B3D" w:rsidRPr="008B766E" w:rsidRDefault="00853B3D" w:rsidP="00853B3D">
      <w:pPr>
        <w:spacing w:before="60" w:after="60"/>
        <w:ind w:left="360"/>
        <w:rPr>
          <w:rFonts w:ascii="Red Hat Display" w:eastAsia="Red Hat Display Medium" w:hAnsi="Red Hat Display" w:cs="Red Hat Display"/>
          <w:color w:val="000000" w:themeColor="text1"/>
          <w:sz w:val="20"/>
          <w:szCs w:val="20"/>
          <w:lang w:val="en-AU"/>
        </w:rPr>
      </w:pPr>
    </w:p>
    <w:p w14:paraId="06D9417F" w14:textId="2E65D5C9" w:rsidR="00853B3D" w:rsidRPr="008B766E" w:rsidRDefault="00853B3D" w:rsidP="00853B3D">
      <w:pPr>
        <w:spacing w:before="60" w:after="60"/>
        <w:ind w:left="360"/>
        <w:rPr>
          <w:rFonts w:ascii="Red Hat Display" w:eastAsia="Segoe UI" w:hAnsi="Red Hat Display" w:cs="Red Hat Display"/>
          <w:sz w:val="20"/>
          <w:szCs w:val="20"/>
          <w:lang w:val="en-AU"/>
        </w:rPr>
      </w:pPr>
      <w:r w:rsidRPr="008B766E">
        <w:rPr>
          <w:rFonts w:ascii="Red Hat Display" w:eastAsia="Segoe UI" w:hAnsi="Red Hat Display" w:cs="Red Hat Display"/>
          <w:i/>
          <w:iCs/>
          <w:color w:val="EE0000"/>
          <w:sz w:val="20"/>
          <w:szCs w:val="20"/>
          <w:lang w:val="en-AU"/>
        </w:rPr>
        <w:t>(if respondent selects Option 2 above)</w:t>
      </w:r>
    </w:p>
    <w:p w14:paraId="57B2693F" w14:textId="1E3F572B" w:rsidR="00853B3D" w:rsidRPr="008B766E" w:rsidRDefault="00853B3D" w:rsidP="004868D2">
      <w:pPr>
        <w:spacing w:before="60" w:after="60"/>
        <w:ind w:left="720"/>
        <w:rPr>
          <w:rFonts w:ascii="Red Hat Display" w:eastAsia="Red Hat Display Medium" w:hAnsi="Red Hat Display" w:cs="Red Hat Display"/>
          <w:sz w:val="20"/>
          <w:szCs w:val="20"/>
          <w:lang w:val="en-AU"/>
        </w:rPr>
      </w:pPr>
      <w:r w:rsidRPr="008B766E">
        <w:rPr>
          <w:rFonts w:ascii="Red Hat Display" w:eastAsia="Red Hat Display Medium" w:hAnsi="Red Hat Display" w:cs="Red Hat Display"/>
          <w:sz w:val="20"/>
          <w:szCs w:val="20"/>
          <w:lang w:val="en-AU"/>
        </w:rPr>
        <w:t xml:space="preserve">15a-i. </w:t>
      </w:r>
      <w:r w:rsidRPr="008B766E">
        <w:rPr>
          <w:rFonts w:ascii="Red Hat Display" w:eastAsia="Red Hat Display Medium" w:hAnsi="Red Hat Display" w:cs="Red Hat Display"/>
          <w:b/>
          <w:bCs/>
          <w:sz w:val="20"/>
          <w:szCs w:val="20"/>
          <w:lang w:val="en-AU"/>
        </w:rPr>
        <w:t xml:space="preserve">What should trigger a future review of whether data centres and potential protective criteria should be included in the NZ Taxonomy? </w:t>
      </w:r>
      <w:r w:rsidRPr="008B766E">
        <w:rPr>
          <w:rFonts w:ascii="Red Hat Display" w:hAnsi="Red Hat Display" w:cs="Red Hat Display"/>
          <w:i/>
          <w:iCs/>
          <w:color w:val="ED0000"/>
          <w:sz w:val="20"/>
          <w:szCs w:val="20"/>
          <w:lang w:val="en-AU"/>
        </w:rPr>
        <w:t>(</w:t>
      </w:r>
      <w:r w:rsidRPr="008B766E">
        <w:rPr>
          <w:rFonts w:ascii="Red Hat Display" w:eastAsia="Red Hat Display Medium" w:hAnsi="Red Hat Display" w:cs="Red Hat Display"/>
          <w:i/>
          <w:iCs/>
          <w:color w:val="ED0000"/>
          <w:sz w:val="20"/>
          <w:szCs w:val="20"/>
          <w:lang w:val="en-AU"/>
        </w:rPr>
        <w:t>open comment box)</w:t>
      </w:r>
    </w:p>
    <w:p w14:paraId="166259CE" w14:textId="77777777" w:rsidR="00853B3D" w:rsidRPr="008B766E" w:rsidRDefault="00853B3D" w:rsidP="00853B3D">
      <w:pPr>
        <w:spacing w:before="60" w:after="60"/>
        <w:ind w:left="360"/>
        <w:rPr>
          <w:rFonts w:ascii="Red Hat Display" w:eastAsia="Red Hat Display Medium" w:hAnsi="Red Hat Display" w:cs="Red Hat Display"/>
          <w:sz w:val="20"/>
          <w:szCs w:val="20"/>
          <w:lang w:val="en-AU"/>
        </w:rPr>
      </w:pPr>
    </w:p>
    <w:p w14:paraId="013BCE73" w14:textId="77777777" w:rsidR="00DC4640" w:rsidRPr="008B766E" w:rsidRDefault="00DC4640">
      <w:pPr>
        <w:spacing w:after="160" w:line="278" w:lineRule="auto"/>
        <w:rPr>
          <w:rFonts w:ascii="Red Hat Display" w:hAnsi="Red Hat Display" w:cs="Red Hat Display"/>
          <w:b/>
          <w:sz w:val="20"/>
          <w:szCs w:val="20"/>
          <w:lang w:val="en-AU"/>
        </w:rPr>
      </w:pPr>
      <w:r w:rsidRPr="008B766E">
        <w:rPr>
          <w:rFonts w:ascii="Red Hat Display" w:hAnsi="Red Hat Display" w:cs="Red Hat Display"/>
          <w:b/>
          <w:sz w:val="20"/>
          <w:szCs w:val="20"/>
          <w:lang w:val="en-AU"/>
        </w:rPr>
        <w:br w:type="page"/>
      </w:r>
    </w:p>
    <w:p w14:paraId="10FFD0F5" w14:textId="2AFE5E41" w:rsidR="0055398D" w:rsidRPr="008B766E" w:rsidRDefault="00DC4640" w:rsidP="009C43E2">
      <w:pPr>
        <w:pStyle w:val="ListParagraph"/>
        <w:numPr>
          <w:ilvl w:val="0"/>
          <w:numId w:val="1"/>
        </w:numPr>
        <w:spacing w:before="60" w:after="60"/>
        <w:ind w:left="360"/>
        <w:rPr>
          <w:rFonts w:ascii="Red Hat Display" w:hAnsi="Red Hat Display" w:cs="Red Hat Display"/>
          <w:b/>
          <w:sz w:val="20"/>
          <w:szCs w:val="20"/>
          <w:lang w:val="en-AU"/>
        </w:rPr>
      </w:pPr>
      <w:r w:rsidRPr="008B766E">
        <w:rPr>
          <w:rFonts w:ascii="Red Hat Display" w:eastAsia="Red Hat Display" w:hAnsi="Red Hat Display" w:cs="Red Hat Display"/>
          <w:b/>
          <w:bCs/>
          <w:sz w:val="20"/>
          <w:szCs w:val="20"/>
        </w:rPr>
        <w:lastRenderedPageBreak/>
        <w:t>Size-based applicability threshold for embodied carbon targets</w:t>
      </w:r>
    </w:p>
    <w:tbl>
      <w:tblPr>
        <w:tblStyle w:val="TableGrid"/>
        <w:tblW w:w="4767" w:type="pct"/>
        <w:tblInd w:w="421" w:type="dxa"/>
        <w:shd w:val="clear" w:color="auto" w:fill="E8E8E8" w:themeFill="background2"/>
        <w:tblLook w:val="04A0" w:firstRow="1" w:lastRow="0" w:firstColumn="1" w:lastColumn="0" w:noHBand="0" w:noVBand="1"/>
      </w:tblPr>
      <w:tblGrid>
        <w:gridCol w:w="8596"/>
      </w:tblGrid>
      <w:tr w:rsidR="00DC4640" w:rsidRPr="008B766E" w14:paraId="15FA4EB5" w14:textId="77777777" w:rsidTr="00603A37">
        <w:tc>
          <w:tcPr>
            <w:tcW w:w="5000" w:type="pct"/>
            <w:shd w:val="clear" w:color="auto" w:fill="DAE9F7" w:themeFill="text2" w:themeFillTint="1A"/>
          </w:tcPr>
          <w:p w14:paraId="7AE205A0" w14:textId="77777777" w:rsidR="00DC4640" w:rsidRPr="008B766E" w:rsidRDefault="00DC4640" w:rsidP="00DC4640">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Requirements relating to upfront embodied carbon only apply to buildings in the New Construction activity category that are above a specified size.</w:t>
            </w:r>
          </w:p>
          <w:p w14:paraId="4BFEB78C" w14:textId="2E1AD308" w:rsidR="00DC4640" w:rsidRPr="008B766E" w:rsidRDefault="00DC4640" w:rsidP="00DC4640">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The technical group’s views have differed on where the threshold should be set, based on considerations related to useability, interoperability and impact.</w:t>
            </w:r>
          </w:p>
          <w:p w14:paraId="05D44969" w14:textId="561E9B9E" w:rsidR="00DC4640" w:rsidRPr="008B766E" w:rsidRDefault="00DC4640" w:rsidP="00DC4640">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The Australian Taxonomy uses a gross floor area (GFA) threshold of 5,000 m², where embodied carbon requirements are applied to buildings larger than this.</w:t>
            </w:r>
          </w:p>
          <w:p w14:paraId="3C10E290" w14:textId="77777777" w:rsidR="00DC4640" w:rsidRPr="008B766E" w:rsidRDefault="00DC4640" w:rsidP="00DC4640">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Some technical group members support a smaller GFA (&lt;5,000m</w:t>
            </w:r>
            <w:r w:rsidRPr="008B766E">
              <w:rPr>
                <w:rFonts w:ascii="Red Hat Display" w:eastAsia="Red Hat Display" w:hAnsi="Red Hat Display" w:cs="Red Hat Display"/>
                <w:sz w:val="20"/>
                <w:szCs w:val="20"/>
                <w:vertAlign w:val="superscript"/>
              </w:rPr>
              <w:t>2</w:t>
            </w:r>
            <w:r w:rsidRPr="008B766E">
              <w:rPr>
                <w:rFonts w:ascii="Red Hat Display" w:eastAsia="Red Hat Display" w:hAnsi="Red Hat Display" w:cs="Red Hat Display"/>
                <w:sz w:val="20"/>
                <w:szCs w:val="20"/>
              </w:rPr>
              <w:t>) applicability threshold for the NZ Taxonomy, so that the embodied carbon thresholds apply across a greater proportion of the building stock, supporting higher performance. Others in the group consider that the administrative and financial burden associated with assessment and reporting means that the requirements should initially apply only to buildings &gt;5,000m</w:t>
            </w:r>
            <w:r w:rsidRPr="008B766E">
              <w:rPr>
                <w:rFonts w:ascii="Red Hat Display" w:eastAsia="Red Hat Display" w:hAnsi="Red Hat Display" w:cs="Red Hat Display"/>
                <w:sz w:val="20"/>
                <w:szCs w:val="20"/>
                <w:vertAlign w:val="superscript"/>
              </w:rPr>
              <w:t>2</w:t>
            </w:r>
            <w:r w:rsidRPr="008B766E">
              <w:rPr>
                <w:rFonts w:ascii="Red Hat Display" w:eastAsia="Red Hat Display" w:hAnsi="Red Hat Display" w:cs="Red Hat Display"/>
                <w:sz w:val="20"/>
                <w:szCs w:val="20"/>
              </w:rPr>
              <w:t>, in line with the Australian Taxonomy.</w:t>
            </w:r>
          </w:p>
          <w:p w14:paraId="6ED08899" w14:textId="77777777" w:rsidR="00DC4640" w:rsidRPr="008B766E" w:rsidRDefault="00DC4640" w:rsidP="00DC4640">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Insufficient market data on the ratio of active and future projects in either size band means a threshold cannot be calibrated to capture a defined proportion of New Zealand buildings.</w:t>
            </w:r>
          </w:p>
          <w:p w14:paraId="766EDBFC" w14:textId="1E602B64" w:rsidR="00DC4640" w:rsidRPr="008B766E" w:rsidRDefault="00DC4640" w:rsidP="00DC200C">
            <w:pPr>
              <w:widowControl w:val="0"/>
              <w:spacing w:before="60" w:after="60"/>
              <w:rPr>
                <w:rFonts w:ascii="Red Hat Display" w:eastAsia="Red Hat Display" w:hAnsi="Red Hat Display" w:cs="Red Hat Display"/>
                <w:sz w:val="20"/>
                <w:szCs w:val="20"/>
              </w:rPr>
            </w:pPr>
            <w:r w:rsidRPr="008B766E">
              <w:rPr>
                <w:rFonts w:ascii="Red Hat Display" w:eastAsia="Red Hat Display" w:hAnsi="Red Hat Display" w:cs="Red Hat Display"/>
                <w:sz w:val="20"/>
                <w:szCs w:val="20"/>
              </w:rPr>
              <w:t>The technical groups are seeking feedback or provision of data to help set this threshold appropriately in New Zealand.</w:t>
            </w:r>
          </w:p>
        </w:tc>
      </w:tr>
    </w:tbl>
    <w:p w14:paraId="5297CDD1" w14:textId="77777777" w:rsidR="00133260" w:rsidRPr="008B766E" w:rsidRDefault="00133260" w:rsidP="0034247E">
      <w:pPr>
        <w:spacing w:before="60" w:after="60"/>
        <w:ind w:left="360"/>
        <w:rPr>
          <w:rFonts w:ascii="Red Hat Display" w:eastAsia="Red Hat Display Medium" w:hAnsi="Red Hat Display" w:cs="Red Hat Display"/>
          <w:sz w:val="20"/>
          <w:szCs w:val="20"/>
          <w:lang w:val="en-AU"/>
        </w:rPr>
      </w:pPr>
    </w:p>
    <w:p w14:paraId="21AC7615" w14:textId="500CD72F" w:rsidR="00B80A65" w:rsidRPr="008B766E" w:rsidRDefault="005E710E" w:rsidP="0034247E">
      <w:pPr>
        <w:spacing w:before="60" w:after="60"/>
        <w:ind w:left="360"/>
        <w:rPr>
          <w:rFonts w:ascii="Red Hat Display" w:hAnsi="Red Hat Display" w:cs="Red Hat Display"/>
          <w:sz w:val="20"/>
          <w:szCs w:val="20"/>
        </w:rPr>
      </w:pPr>
      <w:r w:rsidRPr="008B766E">
        <w:rPr>
          <w:rFonts w:ascii="Red Hat Display" w:eastAsia="Red Hat Display Medium" w:hAnsi="Red Hat Display" w:cs="Red Hat Display"/>
          <w:sz w:val="20"/>
          <w:szCs w:val="20"/>
          <w:lang w:val="en-AU"/>
        </w:rPr>
        <w:t>16</w:t>
      </w:r>
      <w:r w:rsidR="5F3DFE00" w:rsidRPr="008B766E">
        <w:rPr>
          <w:rFonts w:ascii="Red Hat Display" w:eastAsia="Red Hat Display Medium" w:hAnsi="Red Hat Display" w:cs="Red Hat Display"/>
          <w:sz w:val="20"/>
          <w:szCs w:val="20"/>
          <w:lang w:val="en-AU"/>
        </w:rPr>
        <w:t xml:space="preserve">a. </w:t>
      </w:r>
      <w:r w:rsidR="00DC4640" w:rsidRPr="008B766E">
        <w:rPr>
          <w:rFonts w:ascii="Red Hat Display" w:eastAsia="Red Hat Display Medium" w:hAnsi="Red Hat Display" w:cs="Red Hat Display"/>
          <w:b/>
          <w:bCs/>
          <w:sz w:val="20"/>
          <w:szCs w:val="20"/>
          <w:lang w:val="en-AU"/>
        </w:rPr>
        <w:t>What is a GFA threshold you consider appropriate for when the embodied GHG emissions thresholds should apply? Please provide justification and any supporting evidence.</w:t>
      </w:r>
      <w:r w:rsidR="00C06A82" w:rsidRPr="008B766E">
        <w:rPr>
          <w:rFonts w:ascii="Red Hat Display" w:eastAsia="Red Hat Display Medium" w:hAnsi="Red Hat Display" w:cs="Red Hat Display"/>
          <w:b/>
          <w:bCs/>
          <w:sz w:val="20"/>
          <w:szCs w:val="20"/>
          <w:lang w:val="en-AU"/>
        </w:rPr>
        <w:t xml:space="preserve"> </w:t>
      </w:r>
      <w:r w:rsidR="00C06A82" w:rsidRPr="008B766E">
        <w:rPr>
          <w:rFonts w:ascii="Red Hat Display" w:hAnsi="Red Hat Display" w:cs="Red Hat Display"/>
          <w:i/>
          <w:iCs/>
          <w:color w:val="ED0000"/>
          <w:sz w:val="20"/>
          <w:szCs w:val="20"/>
          <w:lang w:val="en-AU"/>
        </w:rPr>
        <w:t>(</w:t>
      </w:r>
      <w:r w:rsidR="00DC4640" w:rsidRPr="008B766E">
        <w:rPr>
          <w:rFonts w:ascii="Red Hat Display" w:eastAsia="Red Hat Display Medium" w:hAnsi="Red Hat Display" w:cs="Red Hat Display"/>
          <w:i/>
          <w:iCs/>
          <w:color w:val="ED0000"/>
          <w:sz w:val="20"/>
          <w:szCs w:val="20"/>
          <w:lang w:val="en-AU"/>
        </w:rPr>
        <w:t>open comment box</w:t>
      </w:r>
      <w:r w:rsidR="00C06A82" w:rsidRPr="008B766E">
        <w:rPr>
          <w:rFonts w:ascii="Red Hat Display" w:hAnsi="Red Hat Display" w:cs="Red Hat Display"/>
          <w:i/>
          <w:iCs/>
          <w:color w:val="ED0000"/>
          <w:sz w:val="20"/>
          <w:szCs w:val="20"/>
          <w:lang w:val="en-AU"/>
        </w:rPr>
        <w:t>)</w:t>
      </w:r>
    </w:p>
    <w:p w14:paraId="1CAE7FB8" w14:textId="3181AD4D" w:rsidR="0055398D" w:rsidRPr="008B766E" w:rsidRDefault="0055398D" w:rsidP="0034247E">
      <w:pPr>
        <w:spacing w:before="60" w:after="60"/>
        <w:ind w:left="360"/>
        <w:rPr>
          <w:rFonts w:ascii="Red Hat Display" w:eastAsia="Red Hat Display Medium" w:hAnsi="Red Hat Display" w:cs="Red Hat Display"/>
          <w:sz w:val="20"/>
          <w:szCs w:val="20"/>
          <w:lang w:val="en-AU"/>
        </w:rPr>
      </w:pPr>
    </w:p>
    <w:p w14:paraId="4EBF251D" w14:textId="3E7D1591" w:rsidR="0055398D" w:rsidRPr="008B766E" w:rsidRDefault="00B80A65" w:rsidP="0034247E">
      <w:pPr>
        <w:spacing w:before="60" w:after="60"/>
        <w:ind w:left="360"/>
        <w:rPr>
          <w:rFonts w:ascii="Red Hat Display" w:eastAsia="Red Hat Display Medium" w:hAnsi="Red Hat Display" w:cs="Red Hat Display"/>
          <w:sz w:val="20"/>
          <w:szCs w:val="20"/>
          <w:lang w:val="en-AU"/>
        </w:rPr>
      </w:pPr>
      <w:r w:rsidRPr="008B766E">
        <w:rPr>
          <w:rFonts w:ascii="Red Hat Display" w:eastAsia="Red Hat Display Medium" w:hAnsi="Red Hat Display" w:cs="Red Hat Display"/>
          <w:sz w:val="20"/>
          <w:szCs w:val="20"/>
          <w:lang w:val="en-AU"/>
        </w:rPr>
        <w:t>16b</w:t>
      </w:r>
      <w:r w:rsidR="5F3DFE00" w:rsidRPr="008B766E">
        <w:rPr>
          <w:rFonts w:ascii="Red Hat Display" w:eastAsia="Red Hat Display Medium" w:hAnsi="Red Hat Display" w:cs="Red Hat Display"/>
          <w:sz w:val="20"/>
          <w:szCs w:val="20"/>
          <w:lang w:val="en-AU"/>
        </w:rPr>
        <w:t xml:space="preserve">. </w:t>
      </w:r>
      <w:r w:rsidR="5F3DFE00" w:rsidRPr="008B766E">
        <w:rPr>
          <w:rFonts w:ascii="Red Hat Display" w:eastAsia="Red Hat Display Medium" w:hAnsi="Red Hat Display" w:cs="Red Hat Display"/>
          <w:b/>
          <w:bCs/>
          <w:sz w:val="20"/>
          <w:szCs w:val="20"/>
          <w:lang w:val="en-AU"/>
        </w:rPr>
        <w:t>Can you provide New Zealand data that would help assess the proportion of buildings, construction activity and/or emissions captured at alternative threshold levels?</w:t>
      </w:r>
      <w:r w:rsidR="00C06A82" w:rsidRPr="008B766E">
        <w:rPr>
          <w:rFonts w:ascii="Red Hat Display" w:eastAsia="Red Hat Display Medium" w:hAnsi="Red Hat Display" w:cs="Red Hat Display"/>
          <w:b/>
          <w:bCs/>
          <w:sz w:val="20"/>
          <w:szCs w:val="20"/>
          <w:lang w:val="en-AU"/>
        </w:rPr>
        <w:t xml:space="preserve"> </w:t>
      </w:r>
      <w:r w:rsidR="00C06A82" w:rsidRPr="008B766E">
        <w:rPr>
          <w:rFonts w:ascii="Red Hat Display" w:hAnsi="Red Hat Display" w:cs="Red Hat Display"/>
          <w:i/>
          <w:iCs/>
          <w:color w:val="ED0000"/>
          <w:sz w:val="20"/>
          <w:szCs w:val="20"/>
          <w:lang w:val="en-AU"/>
        </w:rPr>
        <w:t>(</w:t>
      </w:r>
      <w:proofErr w:type="gramStart"/>
      <w:r w:rsidR="00C06A82" w:rsidRPr="008B766E">
        <w:rPr>
          <w:rFonts w:ascii="Red Hat Display" w:eastAsia="Red Hat Display Medium" w:hAnsi="Red Hat Display" w:cs="Red Hat Display"/>
          <w:i/>
          <w:iCs/>
          <w:color w:val="ED0000"/>
          <w:sz w:val="20"/>
          <w:szCs w:val="20"/>
          <w:lang w:val="en-AU"/>
        </w:rPr>
        <w:t>single</w:t>
      </w:r>
      <w:r w:rsidR="0056263F" w:rsidRPr="008B766E">
        <w:rPr>
          <w:rFonts w:ascii="Red Hat Display" w:eastAsia="Red Hat Display Medium" w:hAnsi="Red Hat Display" w:cs="Red Hat Display"/>
          <w:i/>
          <w:iCs/>
          <w:color w:val="ED0000"/>
          <w:sz w:val="20"/>
          <w:szCs w:val="20"/>
          <w:lang w:val="en-AU"/>
        </w:rPr>
        <w:t>-</w:t>
      </w:r>
      <w:r w:rsidR="00C06A82" w:rsidRPr="008B766E">
        <w:rPr>
          <w:rFonts w:ascii="Red Hat Display" w:eastAsia="Red Hat Display Medium" w:hAnsi="Red Hat Display" w:cs="Red Hat Display"/>
          <w:i/>
          <w:iCs/>
          <w:color w:val="ED0000"/>
          <w:sz w:val="20"/>
          <w:szCs w:val="20"/>
          <w:lang w:val="en-AU"/>
        </w:rPr>
        <w:t>choice</w:t>
      </w:r>
      <w:proofErr w:type="gramEnd"/>
      <w:r w:rsidR="00C06A82" w:rsidRPr="008B766E">
        <w:rPr>
          <w:rFonts w:ascii="Red Hat Display" w:hAnsi="Red Hat Display" w:cs="Red Hat Display"/>
          <w:i/>
          <w:iCs/>
          <w:color w:val="ED0000"/>
          <w:sz w:val="20"/>
          <w:szCs w:val="20"/>
          <w:lang w:val="en-AU"/>
        </w:rPr>
        <w:t>)</w:t>
      </w:r>
    </w:p>
    <w:p w14:paraId="2E5D6CBD" w14:textId="765E4854" w:rsidR="00B80A65" w:rsidRPr="008B766E" w:rsidRDefault="00B80A65" w:rsidP="0034247E">
      <w:pPr>
        <w:spacing w:before="60" w:after="60"/>
        <w:ind w:left="360"/>
        <w:rPr>
          <w:rFonts w:ascii="Red Hat Display" w:eastAsia="Red Hat Display Medium"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sidR="00DC4640" w:rsidRPr="008B766E">
        <w:rPr>
          <w:rFonts w:ascii="Red Hat Display" w:eastAsia="Segoe UI" w:hAnsi="Red Hat Display" w:cs="Red Hat Display"/>
          <w:sz w:val="20"/>
          <w:szCs w:val="20"/>
          <w:lang w:val="en-AU"/>
        </w:rPr>
        <w:t>Yes</w:t>
      </w:r>
      <w:r w:rsidR="00DC4640" w:rsidRPr="008B766E">
        <w:rPr>
          <w:rFonts w:ascii="Red Hat Display" w:eastAsia="Red Hat Display Medium" w:hAnsi="Red Hat Display" w:cs="Red Hat Display"/>
          <w:sz w:val="20"/>
          <w:szCs w:val="20"/>
          <w:lang w:val="en-AU"/>
        </w:rPr>
        <w:t>*</w:t>
      </w:r>
      <w:r w:rsidRPr="008B766E">
        <w:rPr>
          <w:rFonts w:ascii="Red Hat Display" w:eastAsia="Segoe UI" w:hAnsi="Red Hat Display" w:cs="Red Hat Display"/>
          <w:sz w:val="20"/>
          <w:szCs w:val="20"/>
          <w:lang w:val="en-AU"/>
        </w:rPr>
        <w:t xml:space="preserve"> </w:t>
      </w:r>
      <w:r w:rsidRPr="008B766E">
        <w:rPr>
          <w:rFonts w:ascii="Red Hat Display" w:eastAsia="Red Hat Display Medium" w:hAnsi="Red Hat Display" w:cs="Red Hat Display"/>
          <w:sz w:val="20"/>
          <w:szCs w:val="20"/>
          <w:lang w:val="en-AU"/>
        </w:rPr>
        <w:t xml:space="preserve">(please provide or describe the data) </w:t>
      </w:r>
      <w:r w:rsidRPr="008B766E">
        <w:rPr>
          <w:rFonts w:ascii="Red Hat Display" w:eastAsia="Segoe UI" w:hAnsi="Red Hat Display" w:cs="Red Hat Display"/>
          <w:sz w:val="20"/>
          <w:szCs w:val="20"/>
          <w:lang w:val="en-AU"/>
        </w:rPr>
        <w:t>__________________________</w:t>
      </w:r>
    </w:p>
    <w:p w14:paraId="6845A04A" w14:textId="02884005" w:rsidR="0055398D" w:rsidRPr="008B766E" w:rsidRDefault="00B80A65" w:rsidP="0034247E">
      <w:pPr>
        <w:spacing w:before="60" w:after="60"/>
        <w:ind w:left="360"/>
        <w:rPr>
          <w:rFonts w:ascii="Red Hat Display" w:eastAsia="Red Hat Display Medium"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No</w:t>
      </w:r>
    </w:p>
    <w:p w14:paraId="5FD76385" w14:textId="197DF4FC" w:rsidR="00DC4640" w:rsidRPr="008B766E" w:rsidRDefault="00DC4640" w:rsidP="00DC4640">
      <w:pPr>
        <w:pStyle w:val="ListParagraph"/>
        <w:spacing w:before="60" w:after="60"/>
        <w:ind w:left="360"/>
        <w:rPr>
          <w:rFonts w:ascii="Red Hat Display" w:eastAsia="Red Hat Display Medium" w:hAnsi="Red Hat Display" w:cs="Red Hat Display"/>
          <w:i/>
          <w:iCs/>
          <w:sz w:val="20"/>
          <w:szCs w:val="20"/>
          <w:lang w:val="en-AU"/>
        </w:rPr>
      </w:pPr>
      <w:r w:rsidRPr="008B766E">
        <w:rPr>
          <w:rFonts w:ascii="Red Hat Display" w:eastAsia="Red Hat Display Medium" w:hAnsi="Red Hat Display" w:cs="Red Hat Display"/>
          <w:i/>
          <w:iCs/>
          <w:sz w:val="20"/>
          <w:szCs w:val="20"/>
          <w:lang w:val="en-AU"/>
        </w:rPr>
        <w:t xml:space="preserve">* The NZ Taxonomy Secretariat will contact you to discuss this further. </w:t>
      </w:r>
      <w:r w:rsidRPr="008B766E">
        <w:rPr>
          <w:rFonts w:ascii="Red Hat Display" w:eastAsia="Red Hat Display" w:hAnsi="Red Hat Display" w:cs="Red Hat Display"/>
          <w:i/>
          <w:iCs/>
          <w:sz w:val="20"/>
          <w:szCs w:val="20"/>
        </w:rPr>
        <w:t>Agreements regarding confidentiality and use can be discussed.</w:t>
      </w:r>
    </w:p>
    <w:p w14:paraId="439D2688" w14:textId="77777777" w:rsidR="00B80A65" w:rsidRPr="008B766E" w:rsidRDefault="00B80A65" w:rsidP="0034247E">
      <w:pPr>
        <w:spacing w:before="60" w:after="60"/>
        <w:ind w:left="360"/>
        <w:rPr>
          <w:rFonts w:ascii="Red Hat Display" w:eastAsia="Red Hat Display Medium" w:hAnsi="Red Hat Display" w:cs="Red Hat Display"/>
          <w:sz w:val="20"/>
          <w:szCs w:val="20"/>
          <w:lang w:val="en-AU"/>
        </w:rPr>
      </w:pPr>
    </w:p>
    <w:p w14:paraId="447D5B4A" w14:textId="237FD4D2" w:rsidR="0055398D" w:rsidRPr="008B766E" w:rsidRDefault="6F0815E0" w:rsidP="009C43E2">
      <w:pPr>
        <w:pStyle w:val="ListParagraph"/>
        <w:numPr>
          <w:ilvl w:val="0"/>
          <w:numId w:val="1"/>
        </w:numPr>
        <w:spacing w:before="60" w:after="60"/>
        <w:ind w:left="360"/>
        <w:rPr>
          <w:rFonts w:ascii="Red Hat Display" w:hAnsi="Red Hat Display" w:cs="Red Hat Display"/>
          <w:b/>
          <w:i/>
          <w:iCs/>
          <w:color w:val="EE0000"/>
          <w:sz w:val="20"/>
          <w:szCs w:val="20"/>
          <w:lang w:val="en-AU"/>
        </w:rPr>
      </w:pPr>
      <w:r w:rsidRPr="008B766E">
        <w:rPr>
          <w:rFonts w:ascii="Red Hat Display" w:hAnsi="Red Hat Display" w:cs="Red Hat Display"/>
          <w:b/>
          <w:sz w:val="20"/>
          <w:szCs w:val="20"/>
          <w:lang w:val="en-AU"/>
        </w:rPr>
        <w:t xml:space="preserve">Please provide </w:t>
      </w:r>
      <w:r w:rsidR="5A7192B9" w:rsidRPr="008B766E">
        <w:rPr>
          <w:rFonts w:ascii="Red Hat Display" w:hAnsi="Red Hat Display" w:cs="Red Hat Display"/>
          <w:b/>
          <w:sz w:val="20"/>
          <w:szCs w:val="20"/>
          <w:lang w:val="en-AU"/>
        </w:rPr>
        <w:t xml:space="preserve">any other </w:t>
      </w:r>
      <w:r w:rsidRPr="008B766E">
        <w:rPr>
          <w:rFonts w:ascii="Red Hat Display" w:hAnsi="Red Hat Display" w:cs="Red Hat Display"/>
          <w:b/>
          <w:sz w:val="20"/>
          <w:szCs w:val="20"/>
          <w:lang w:val="en-AU"/>
        </w:rPr>
        <w:t xml:space="preserve">specific feedback you have on any activities’ criteria. When responding, please specify the activity you are commenting on using the following format: </w:t>
      </w:r>
      <w:r w:rsidR="002045B2" w:rsidRPr="008B766E">
        <w:rPr>
          <w:rFonts w:ascii="Red Hat Display" w:hAnsi="Red Hat Display" w:cs="Red Hat Display"/>
          <w:b/>
          <w:sz w:val="20"/>
          <w:szCs w:val="20"/>
          <w:lang w:val="en-AU"/>
        </w:rPr>
        <w:t xml:space="preserve">Activity </w:t>
      </w:r>
      <w:r w:rsidR="00272558" w:rsidRPr="008B766E">
        <w:rPr>
          <w:rFonts w:ascii="Red Hat Display" w:hAnsi="Red Hat Display" w:cs="Red Hat Display"/>
          <w:b/>
          <w:sz w:val="20"/>
          <w:szCs w:val="20"/>
          <w:lang w:val="en-AU"/>
        </w:rPr>
        <w:t>#</w:t>
      </w:r>
      <w:r w:rsidR="00321F34" w:rsidRPr="008B766E">
        <w:rPr>
          <w:rFonts w:ascii="Red Hat Display" w:hAnsi="Red Hat Display" w:cs="Red Hat Display"/>
          <w:b/>
          <w:sz w:val="20"/>
          <w:szCs w:val="20"/>
          <w:lang w:val="en-AU"/>
        </w:rPr>
        <w:t>1</w:t>
      </w:r>
      <w:r w:rsidR="00F83E7E" w:rsidRPr="008B766E">
        <w:rPr>
          <w:rFonts w:ascii="Red Hat Display" w:hAnsi="Red Hat Display" w:cs="Red Hat Display"/>
          <w:b/>
          <w:sz w:val="20"/>
          <w:szCs w:val="20"/>
          <w:lang w:val="en-AU"/>
        </w:rPr>
        <w:t xml:space="preserve"> </w:t>
      </w:r>
      <w:r w:rsidR="00EF3C86" w:rsidRPr="008B766E">
        <w:rPr>
          <w:rFonts w:ascii="Red Hat Display" w:hAnsi="Red Hat Display" w:cs="Red Hat Display"/>
          <w:b/>
          <w:sz w:val="20"/>
          <w:szCs w:val="20"/>
          <w:lang w:val="en-AU"/>
        </w:rPr>
        <w:t>Construction of New Buildings</w:t>
      </w:r>
      <w:r w:rsidR="00EA7C97" w:rsidRPr="008B766E">
        <w:rPr>
          <w:rFonts w:ascii="Red Hat Display" w:hAnsi="Red Hat Display" w:cs="Red Hat Display"/>
          <w:b/>
          <w:sz w:val="20"/>
          <w:szCs w:val="20"/>
          <w:lang w:val="en-AU"/>
        </w:rPr>
        <w:t xml:space="preserve"> </w:t>
      </w:r>
      <w:r w:rsidR="00870E83" w:rsidRPr="008B766E">
        <w:rPr>
          <w:rFonts w:ascii="Red Hat Display" w:hAnsi="Red Hat Display" w:cs="Red Hat Display"/>
          <w:b/>
          <w:sz w:val="20"/>
          <w:szCs w:val="20"/>
          <w:lang w:val="en-AU"/>
        </w:rPr>
        <w:t xml:space="preserve">&gt; </w:t>
      </w:r>
      <w:r w:rsidR="00CF0F7C" w:rsidRPr="008B766E">
        <w:rPr>
          <w:rFonts w:ascii="Red Hat Display" w:hAnsi="Red Hat Display" w:cs="Red Hat Display"/>
          <w:b/>
          <w:sz w:val="20"/>
          <w:szCs w:val="20"/>
          <w:lang w:val="en-AU"/>
        </w:rPr>
        <w:t xml:space="preserve">Green </w:t>
      </w:r>
      <w:r w:rsidR="00E72242" w:rsidRPr="008B766E">
        <w:rPr>
          <w:rFonts w:ascii="Red Hat Display" w:hAnsi="Red Hat Display" w:cs="Red Hat Display"/>
          <w:b/>
          <w:sz w:val="20"/>
          <w:szCs w:val="20"/>
          <w:lang w:val="en-AU"/>
        </w:rPr>
        <w:t>C</w:t>
      </w:r>
      <w:r w:rsidR="00870E83" w:rsidRPr="008B766E">
        <w:rPr>
          <w:rFonts w:ascii="Red Hat Display" w:hAnsi="Red Hat Display" w:cs="Red Hat Display"/>
          <w:b/>
          <w:sz w:val="20"/>
          <w:szCs w:val="20"/>
          <w:lang w:val="en-AU"/>
        </w:rPr>
        <w:t xml:space="preserve">riterion </w:t>
      </w:r>
      <w:r w:rsidR="00272558" w:rsidRPr="008B766E">
        <w:rPr>
          <w:rFonts w:ascii="Red Hat Display" w:hAnsi="Red Hat Display" w:cs="Red Hat Display"/>
          <w:b/>
          <w:sz w:val="20"/>
          <w:szCs w:val="20"/>
          <w:lang w:val="en-AU"/>
        </w:rPr>
        <w:t>#</w:t>
      </w:r>
      <w:r w:rsidR="00E72242" w:rsidRPr="008B766E">
        <w:rPr>
          <w:rFonts w:ascii="Red Hat Display" w:hAnsi="Red Hat Display" w:cs="Red Hat Display"/>
          <w:b/>
          <w:sz w:val="20"/>
          <w:szCs w:val="20"/>
          <w:lang w:val="en-AU"/>
        </w:rPr>
        <w:t>A</w:t>
      </w:r>
      <w:r w:rsidRPr="008B766E">
        <w:rPr>
          <w:rFonts w:ascii="Red Hat Display" w:hAnsi="Red Hat Display" w:cs="Red Hat Display"/>
          <w:b/>
          <w:sz w:val="20"/>
          <w:szCs w:val="20"/>
          <w:lang w:val="en-AU"/>
        </w:rPr>
        <w:t>.</w:t>
      </w:r>
      <w:r w:rsidRPr="008B766E">
        <w:rPr>
          <w:rFonts w:ascii="Red Hat Display" w:hAnsi="Red Hat Display" w:cs="Red Hat Display"/>
          <w:bCs/>
          <w:sz w:val="20"/>
          <w:szCs w:val="20"/>
          <w:lang w:val="en-AU"/>
        </w:rPr>
        <w:t xml:space="preserve"> </w:t>
      </w:r>
      <w:r w:rsidRPr="008B766E">
        <w:rPr>
          <w:rFonts w:ascii="Red Hat Display" w:hAnsi="Red Hat Display" w:cs="Red Hat Display"/>
          <w:bCs/>
          <w:i/>
          <w:iCs/>
          <w:color w:val="EE0000"/>
          <w:sz w:val="20"/>
          <w:szCs w:val="20"/>
          <w:lang w:val="en-AU"/>
        </w:rPr>
        <w:t>(open comment box)</w:t>
      </w:r>
    </w:p>
    <w:p w14:paraId="6A97A3A5" w14:textId="6E0D2DF2" w:rsidR="00154B64" w:rsidRPr="008B766E" w:rsidRDefault="6F0815E0" w:rsidP="0034247E">
      <w:pPr>
        <w:spacing w:before="60" w:after="60"/>
        <w:ind w:left="360"/>
        <w:rPr>
          <w:rFonts w:ascii="Red Hat Display" w:eastAsia="Red Hat Display Medium" w:hAnsi="Red Hat Display" w:cs="Red Hat Display"/>
          <w:sz w:val="20"/>
          <w:szCs w:val="20"/>
          <w:lang w:val="en-AU"/>
        </w:rPr>
      </w:pPr>
      <w:r w:rsidRPr="008B766E">
        <w:rPr>
          <w:rFonts w:ascii="Red Hat Display" w:eastAsia="Red Hat Display Medium" w:hAnsi="Red Hat Display" w:cs="Red Hat Display"/>
          <w:sz w:val="20"/>
          <w:szCs w:val="20"/>
          <w:lang w:val="en-AU"/>
        </w:rPr>
        <w:t>You may w</w:t>
      </w:r>
      <w:r w:rsidR="00EF3C86" w:rsidRPr="008B766E">
        <w:rPr>
          <w:rFonts w:ascii="Red Hat Display" w:eastAsia="Red Hat Display Medium" w:hAnsi="Red Hat Display" w:cs="Red Hat Display"/>
          <w:sz w:val="20"/>
          <w:szCs w:val="20"/>
          <w:lang w:val="en-AU"/>
        </w:rPr>
        <w:t>ish</w:t>
      </w:r>
      <w:r w:rsidRPr="008B766E">
        <w:rPr>
          <w:rFonts w:ascii="Red Hat Display" w:eastAsia="Red Hat Display Medium" w:hAnsi="Red Hat Display" w:cs="Red Hat Display"/>
          <w:sz w:val="20"/>
          <w:szCs w:val="20"/>
          <w:lang w:val="en-AU"/>
        </w:rPr>
        <w:t xml:space="preserve"> to </w:t>
      </w:r>
      <w:proofErr w:type="gramStart"/>
      <w:r w:rsidRPr="008B766E">
        <w:rPr>
          <w:rFonts w:ascii="Red Hat Display" w:eastAsia="Red Hat Display Medium" w:hAnsi="Red Hat Display" w:cs="Red Hat Display"/>
          <w:sz w:val="20"/>
          <w:szCs w:val="20"/>
          <w:lang w:val="en-AU"/>
        </w:rPr>
        <w:t>give consideration to</w:t>
      </w:r>
      <w:proofErr w:type="gramEnd"/>
      <w:r w:rsidRPr="008B766E">
        <w:rPr>
          <w:rFonts w:ascii="Red Hat Display" w:eastAsia="Red Hat Display Medium" w:hAnsi="Red Hat Display" w:cs="Red Hat Display"/>
          <w:sz w:val="20"/>
          <w:szCs w:val="20"/>
          <w:lang w:val="en-AU"/>
        </w:rPr>
        <w:t xml:space="preserve"> whether the criteria are clear, usable,</w:t>
      </w:r>
      <w:r w:rsidR="6478AFC8" w:rsidRPr="008B766E">
        <w:rPr>
          <w:rFonts w:ascii="Red Hat Display" w:eastAsia="Red Hat Display Medium" w:hAnsi="Red Hat Display" w:cs="Red Hat Display"/>
          <w:sz w:val="20"/>
          <w:szCs w:val="20"/>
          <w:lang w:val="en-AU"/>
        </w:rPr>
        <w:t xml:space="preserve"> </w:t>
      </w:r>
      <w:r w:rsidR="009A23E4" w:rsidRPr="008B766E">
        <w:rPr>
          <w:rFonts w:ascii="Red Hat Display" w:eastAsia="Red Hat Display Medium" w:hAnsi="Red Hat Display" w:cs="Red Hat Display"/>
          <w:sz w:val="20"/>
          <w:szCs w:val="20"/>
          <w:lang w:val="en-AU"/>
        </w:rPr>
        <w:t>support a credible substantial contribution</w:t>
      </w:r>
      <w:r w:rsidRPr="008B766E">
        <w:rPr>
          <w:rFonts w:ascii="Red Hat Display" w:eastAsia="Red Hat Display Medium" w:hAnsi="Red Hat Display" w:cs="Red Hat Display"/>
          <w:sz w:val="20"/>
          <w:szCs w:val="20"/>
          <w:lang w:val="en-AU"/>
        </w:rPr>
        <w:t xml:space="preserve">, </w:t>
      </w:r>
      <w:r w:rsidR="00A77BC6" w:rsidRPr="008B766E">
        <w:rPr>
          <w:rFonts w:ascii="Red Hat Display" w:eastAsia="Red Hat Display Medium" w:hAnsi="Red Hat Display" w:cs="Red Hat Display"/>
          <w:sz w:val="20"/>
          <w:szCs w:val="20"/>
          <w:lang w:val="en-AU"/>
        </w:rPr>
        <w:t>appropriately draw on existing frameworks</w:t>
      </w:r>
      <w:r w:rsidRPr="008B766E">
        <w:rPr>
          <w:rFonts w:ascii="Red Hat Display" w:eastAsia="Red Hat Display Medium" w:hAnsi="Red Hat Display" w:cs="Red Hat Display"/>
          <w:sz w:val="20"/>
          <w:szCs w:val="20"/>
          <w:lang w:val="en-AU"/>
        </w:rPr>
        <w:t xml:space="preserve">, </w:t>
      </w:r>
      <w:r w:rsidR="00CE1BA5" w:rsidRPr="008B766E">
        <w:rPr>
          <w:rFonts w:ascii="Red Hat Display" w:eastAsia="Red Hat Display Medium" w:hAnsi="Red Hat Display" w:cs="Red Hat Display"/>
          <w:sz w:val="20"/>
          <w:szCs w:val="20"/>
          <w:lang w:val="en-AU"/>
        </w:rPr>
        <w:t>and whether</w:t>
      </w:r>
      <w:r w:rsidRPr="008B766E">
        <w:rPr>
          <w:rFonts w:ascii="Red Hat Display" w:eastAsia="Red Hat Display Medium" w:hAnsi="Red Hat Display" w:cs="Red Hat Display"/>
          <w:sz w:val="20"/>
          <w:szCs w:val="20"/>
          <w:lang w:val="en-AU"/>
        </w:rPr>
        <w:t xml:space="preserve"> any </w:t>
      </w:r>
      <w:r w:rsidR="00CE1BA5" w:rsidRPr="008B766E">
        <w:rPr>
          <w:rFonts w:ascii="Red Hat Display" w:eastAsia="Red Hat Display Medium" w:hAnsi="Red Hat Display" w:cs="Red Hat Display"/>
          <w:sz w:val="20"/>
          <w:szCs w:val="20"/>
          <w:lang w:val="en-AU"/>
        </w:rPr>
        <w:t xml:space="preserve">additional </w:t>
      </w:r>
      <w:r w:rsidR="00511E09" w:rsidRPr="008B766E">
        <w:rPr>
          <w:rFonts w:ascii="Red Hat Display" w:eastAsia="Red Hat Display Medium" w:hAnsi="Red Hat Display" w:cs="Red Hat Display"/>
          <w:sz w:val="20"/>
          <w:szCs w:val="20"/>
          <w:lang w:val="en-AU"/>
        </w:rPr>
        <w:t>protections</w:t>
      </w:r>
      <w:r w:rsidR="00CE1BA5" w:rsidRPr="008B766E">
        <w:rPr>
          <w:rFonts w:ascii="Red Hat Display" w:eastAsia="Red Hat Display Medium" w:hAnsi="Red Hat Display" w:cs="Red Hat Display"/>
          <w:sz w:val="20"/>
          <w:szCs w:val="20"/>
          <w:lang w:val="en-AU"/>
        </w:rPr>
        <w:t xml:space="preserve"> </w:t>
      </w:r>
      <w:r w:rsidRPr="008B766E">
        <w:rPr>
          <w:rFonts w:ascii="Red Hat Display" w:eastAsia="Red Hat Display Medium" w:hAnsi="Red Hat Display" w:cs="Red Hat Display"/>
          <w:sz w:val="20"/>
          <w:szCs w:val="20"/>
          <w:lang w:val="en-AU"/>
        </w:rPr>
        <w:t>should be included, etc.</w:t>
      </w:r>
    </w:p>
    <w:p w14:paraId="4B134831" w14:textId="654A331C" w:rsidR="0055398D" w:rsidRPr="008B766E" w:rsidRDefault="02F436C9" w:rsidP="0034247E">
      <w:pPr>
        <w:spacing w:before="60" w:after="60"/>
        <w:ind w:left="360"/>
        <w:rPr>
          <w:rFonts w:ascii="Red Hat Display" w:eastAsia="Red Hat Display Medium" w:hAnsi="Red Hat Display" w:cs="Red Hat Display"/>
          <w:sz w:val="20"/>
          <w:szCs w:val="20"/>
          <w:lang w:val="en-AU"/>
        </w:rPr>
      </w:pPr>
      <w:r w:rsidRPr="008B766E">
        <w:rPr>
          <w:rFonts w:ascii="Red Hat Display" w:eastAsia="Red Hat Display Medium" w:hAnsi="Red Hat Display" w:cs="Red Hat Display"/>
          <w:sz w:val="20"/>
          <w:szCs w:val="20"/>
          <w:lang w:val="en-AU"/>
        </w:rPr>
        <w:t>Please provide reference to any supporting evidence for suggested changes.</w:t>
      </w:r>
    </w:p>
    <w:p w14:paraId="462CF6ED" w14:textId="06E2AE11" w:rsidR="00E72950" w:rsidRPr="008B766E" w:rsidRDefault="00BB42F3" w:rsidP="0034247E">
      <w:pPr>
        <w:spacing w:before="60" w:after="60"/>
        <w:rPr>
          <w:rFonts w:ascii="Red Hat Display" w:eastAsia="Red Hat Display Medium" w:hAnsi="Red Hat Display" w:cs="Red Hat Display"/>
          <w:sz w:val="20"/>
          <w:szCs w:val="20"/>
          <w:lang w:val="en-AU"/>
        </w:rPr>
      </w:pPr>
      <w:r w:rsidRPr="008B766E">
        <w:rPr>
          <w:rFonts w:ascii="Red Hat Display" w:eastAsia="Red Hat Display Medium" w:hAnsi="Red Hat Display" w:cs="Red Hat Display"/>
          <w:sz w:val="20"/>
          <w:szCs w:val="20"/>
          <w:lang w:val="en-AU"/>
        </w:rPr>
        <w:br w:type="page"/>
      </w:r>
    </w:p>
    <w:p w14:paraId="44D9B79A" w14:textId="77777777" w:rsidR="00E72950" w:rsidRPr="00624204" w:rsidRDefault="00E72950" w:rsidP="0034247E">
      <w:pPr>
        <w:spacing w:before="60" w:after="60"/>
        <w:rPr>
          <w:rFonts w:ascii="Red Hat Display" w:eastAsia="Red Hat Display Medium" w:hAnsi="Red Hat Display" w:cs="Red Hat Display"/>
          <w:sz w:val="20"/>
          <w:szCs w:val="20"/>
          <w:lang w:val="en-AU"/>
        </w:rPr>
      </w:pPr>
    </w:p>
    <w:p w14:paraId="7982976A" w14:textId="2DF7F384" w:rsidR="0055398D" w:rsidRPr="00417A0F" w:rsidRDefault="64A966A4" w:rsidP="0034247E">
      <w:pPr>
        <w:pStyle w:val="Heading1"/>
        <w:spacing w:before="60" w:after="60"/>
        <w:rPr>
          <w:rFonts w:ascii="Red Hat Display" w:hAnsi="Red Hat Display" w:cs="Red Hat Display"/>
          <w:sz w:val="24"/>
          <w:szCs w:val="24"/>
          <w:lang w:val="en-AU"/>
        </w:rPr>
      </w:pPr>
      <w:r w:rsidRPr="00417A0F">
        <w:rPr>
          <w:rFonts w:ascii="Red Hat Display" w:hAnsi="Red Hat Display" w:cs="Red Hat Display"/>
          <w:sz w:val="24"/>
          <w:szCs w:val="24"/>
          <w:lang w:val="en-AU"/>
        </w:rPr>
        <w:t xml:space="preserve">Construction and building </w:t>
      </w:r>
      <w:r w:rsidR="02F436C9" w:rsidRPr="00417A0F">
        <w:rPr>
          <w:rFonts w:ascii="Red Hat Display" w:hAnsi="Red Hat Display" w:cs="Red Hat Display"/>
          <w:sz w:val="24"/>
          <w:szCs w:val="24"/>
          <w:lang w:val="en-AU"/>
        </w:rPr>
        <w:t xml:space="preserve">sector </w:t>
      </w:r>
      <w:r w:rsidR="00EC3704" w:rsidRPr="00417A0F">
        <w:rPr>
          <w:rFonts w:ascii="Red Hat Display" w:hAnsi="Red Hat Display" w:cs="Red Hat Display"/>
          <w:sz w:val="24"/>
          <w:szCs w:val="24"/>
          <w:lang w:val="en-AU"/>
        </w:rPr>
        <w:t>W</w:t>
      </w:r>
      <w:r w:rsidR="02F436C9" w:rsidRPr="00417A0F">
        <w:rPr>
          <w:rFonts w:ascii="Red Hat Display" w:hAnsi="Red Hat Display" w:cs="Red Hat Display"/>
          <w:sz w:val="24"/>
          <w:szCs w:val="24"/>
          <w:lang w:val="en-AU"/>
        </w:rPr>
        <w:t xml:space="preserve">hitelist for climate change adaptation and resilience </w:t>
      </w:r>
      <w:r w:rsidR="00BD144B" w:rsidRPr="00417A0F">
        <w:rPr>
          <w:rFonts w:ascii="Red Hat Display" w:hAnsi="Red Hat Display" w:cs="Red Hat Display"/>
          <w:sz w:val="24"/>
          <w:szCs w:val="24"/>
          <w:lang w:val="en-AU"/>
        </w:rPr>
        <w:t xml:space="preserve">(A&amp;R) </w:t>
      </w:r>
      <w:r w:rsidR="02F436C9" w:rsidRPr="00417A0F">
        <w:rPr>
          <w:rFonts w:ascii="Red Hat Display" w:hAnsi="Red Hat Display" w:cs="Red Hat Display"/>
          <w:sz w:val="24"/>
          <w:szCs w:val="24"/>
          <w:lang w:val="en-AU"/>
        </w:rPr>
        <w:t>criteria</w:t>
      </w:r>
    </w:p>
    <w:p w14:paraId="34451F8D" w14:textId="77777777" w:rsidR="0055398D" w:rsidRPr="00624204" w:rsidRDefault="0055398D" w:rsidP="0034247E">
      <w:pPr>
        <w:spacing w:before="60" w:after="60"/>
        <w:rPr>
          <w:rFonts w:ascii="Red Hat Display" w:eastAsia="Red Hat Display Medium" w:hAnsi="Red Hat Display" w:cs="Red Hat Display"/>
          <w:sz w:val="20"/>
          <w:szCs w:val="20"/>
          <w:lang w:val="en-AU"/>
        </w:rPr>
      </w:pPr>
    </w:p>
    <w:tbl>
      <w:tblPr>
        <w:tblStyle w:val="TableGrid"/>
        <w:tblW w:w="0" w:type="auto"/>
        <w:shd w:val="clear" w:color="auto" w:fill="E8E8E8" w:themeFill="background2"/>
        <w:tblLook w:val="06A0" w:firstRow="1" w:lastRow="0" w:firstColumn="1" w:lastColumn="0" w:noHBand="1" w:noVBand="1"/>
      </w:tblPr>
      <w:tblGrid>
        <w:gridCol w:w="9016"/>
      </w:tblGrid>
      <w:tr w:rsidR="3B720906" w:rsidRPr="00624204" w14:paraId="6A286124" w14:textId="77777777" w:rsidTr="00603A37">
        <w:trPr>
          <w:trHeight w:val="300"/>
        </w:trPr>
        <w:tc>
          <w:tcPr>
            <w:tcW w:w="9360" w:type="dxa"/>
            <w:shd w:val="clear" w:color="auto" w:fill="DAE9F7" w:themeFill="text2" w:themeFillTint="1A"/>
          </w:tcPr>
          <w:p w14:paraId="725D2ED1" w14:textId="77918191" w:rsidR="53387046" w:rsidRPr="00624204" w:rsidRDefault="7CCA07F0" w:rsidP="0034247E">
            <w:pPr>
              <w:spacing w:before="60" w:after="60"/>
              <w:rPr>
                <w:rFonts w:ascii="Red Hat Display" w:eastAsia="Red Hat Display Medium" w:hAnsi="Red Hat Display" w:cs="Red Hat Display"/>
                <w:sz w:val="20"/>
                <w:szCs w:val="20"/>
                <w:lang w:val="en-AU"/>
              </w:rPr>
            </w:pPr>
            <w:r w:rsidRPr="00624204">
              <w:rPr>
                <w:rFonts w:ascii="Red Hat Display" w:eastAsia="Red Hat Display Medium" w:hAnsi="Red Hat Display" w:cs="Red Hat Display"/>
                <w:sz w:val="20"/>
                <w:szCs w:val="20"/>
                <w:lang w:val="en-AU"/>
              </w:rPr>
              <w:t xml:space="preserve">The </w:t>
            </w:r>
            <w:r w:rsidR="6AAF52BB" w:rsidRPr="00624204">
              <w:rPr>
                <w:rFonts w:ascii="Red Hat Display" w:eastAsia="Red Hat Display Medium" w:hAnsi="Red Hat Display" w:cs="Red Hat Display"/>
                <w:sz w:val="20"/>
                <w:szCs w:val="20"/>
                <w:lang w:val="en-AU"/>
              </w:rPr>
              <w:t>Construction and Buildings</w:t>
            </w:r>
            <w:r w:rsidR="001A046F" w:rsidRPr="00624204">
              <w:rPr>
                <w:rFonts w:ascii="Red Hat Display" w:eastAsia="Red Hat Display Medium" w:hAnsi="Red Hat Display" w:cs="Red Hat Display"/>
                <w:sz w:val="20"/>
                <w:szCs w:val="20"/>
                <w:lang w:val="en-AU"/>
              </w:rPr>
              <w:t xml:space="preserve"> </w:t>
            </w:r>
            <w:r w:rsidRPr="00624204">
              <w:rPr>
                <w:rFonts w:ascii="Red Hat Display" w:eastAsia="Red Hat Display Medium" w:hAnsi="Red Hat Display" w:cs="Red Hat Display"/>
                <w:sz w:val="20"/>
                <w:szCs w:val="20"/>
                <w:lang w:val="en-AU"/>
              </w:rPr>
              <w:t xml:space="preserve">sector </w:t>
            </w:r>
            <w:r w:rsidR="00EC3704" w:rsidRPr="00624204">
              <w:rPr>
                <w:rFonts w:ascii="Red Hat Display" w:eastAsia="Red Hat Display Medium" w:hAnsi="Red Hat Display" w:cs="Red Hat Display"/>
                <w:sz w:val="20"/>
                <w:szCs w:val="20"/>
                <w:lang w:val="en"/>
              </w:rPr>
              <w:t>W</w:t>
            </w:r>
            <w:r w:rsidRPr="00624204">
              <w:rPr>
                <w:rFonts w:ascii="Red Hat Display" w:eastAsia="Red Hat Display Medium" w:hAnsi="Red Hat Display" w:cs="Red Hat Display"/>
                <w:sz w:val="20"/>
                <w:szCs w:val="20"/>
                <w:lang w:val="en"/>
              </w:rPr>
              <w:t xml:space="preserve">hitelist provides a list of low-risk, pre-approved </w:t>
            </w:r>
            <w:r w:rsidR="7632ECD0" w:rsidRPr="00624204">
              <w:rPr>
                <w:rFonts w:ascii="Red Hat Display" w:eastAsia="Red Hat Display Medium" w:hAnsi="Red Hat Display" w:cs="Red Hat Display"/>
                <w:sz w:val="20"/>
                <w:szCs w:val="20"/>
                <w:lang w:val="en"/>
              </w:rPr>
              <w:t xml:space="preserve">climate change </w:t>
            </w:r>
            <w:r w:rsidR="00664C21" w:rsidRPr="00624204">
              <w:rPr>
                <w:rFonts w:ascii="Red Hat Display" w:eastAsia="Red Hat Display Medium" w:hAnsi="Red Hat Display" w:cs="Red Hat Display"/>
                <w:sz w:val="20"/>
                <w:szCs w:val="20"/>
                <w:lang w:val="en"/>
              </w:rPr>
              <w:t>adaptation and resilience (</w:t>
            </w:r>
            <w:r w:rsidR="456AB6E8" w:rsidRPr="00624204">
              <w:rPr>
                <w:rFonts w:ascii="Red Hat Display" w:eastAsia="Red Hat Display Medium" w:hAnsi="Red Hat Display" w:cs="Red Hat Display"/>
                <w:sz w:val="20"/>
                <w:szCs w:val="20"/>
                <w:lang w:val="en"/>
              </w:rPr>
              <w:t>A&amp;R</w:t>
            </w:r>
            <w:r w:rsidR="00664C21" w:rsidRPr="00624204">
              <w:rPr>
                <w:rFonts w:ascii="Red Hat Display" w:eastAsia="Red Hat Display Medium" w:hAnsi="Red Hat Display" w:cs="Red Hat Display"/>
                <w:sz w:val="20"/>
                <w:szCs w:val="20"/>
                <w:lang w:val="en"/>
              </w:rPr>
              <w:t>)</w:t>
            </w:r>
            <w:r w:rsidRPr="00624204">
              <w:rPr>
                <w:rFonts w:ascii="Red Hat Display" w:eastAsia="Red Hat Display Medium" w:hAnsi="Red Hat Display" w:cs="Red Hat Display"/>
                <w:sz w:val="20"/>
                <w:szCs w:val="20"/>
                <w:lang w:val="en"/>
              </w:rPr>
              <w:t xml:space="preserve"> measures that can be applied to an activity to substantially increase </w:t>
            </w:r>
            <w:r w:rsidR="7486FCC0" w:rsidRPr="00624204">
              <w:rPr>
                <w:rFonts w:ascii="Red Hat Display" w:eastAsia="Red Hat Display Medium" w:hAnsi="Red Hat Display" w:cs="Red Hat Display"/>
                <w:sz w:val="20"/>
                <w:szCs w:val="20"/>
                <w:lang w:val="en"/>
              </w:rPr>
              <w:t xml:space="preserve">its </w:t>
            </w:r>
            <w:r w:rsidRPr="00624204">
              <w:rPr>
                <w:rFonts w:ascii="Red Hat Display" w:eastAsia="Red Hat Display Medium" w:hAnsi="Red Hat Display" w:cs="Red Hat Display"/>
                <w:sz w:val="20"/>
                <w:szCs w:val="20"/>
                <w:lang w:val="en"/>
              </w:rPr>
              <w:t>adaptive capacity and resiliency.</w:t>
            </w:r>
          </w:p>
          <w:p w14:paraId="234732BE" w14:textId="3EABEDEC" w:rsidR="53387046" w:rsidRPr="00624204" w:rsidRDefault="70BBDE08" w:rsidP="0034247E">
            <w:pPr>
              <w:spacing w:before="60" w:after="60"/>
              <w:rPr>
                <w:rFonts w:ascii="Red Hat Display" w:eastAsia="Red Hat Display Medium" w:hAnsi="Red Hat Display" w:cs="Red Hat Display"/>
                <w:sz w:val="20"/>
                <w:szCs w:val="20"/>
                <w:lang w:val="en-NZ"/>
              </w:rPr>
            </w:pPr>
            <w:r w:rsidRPr="00624204">
              <w:rPr>
                <w:rFonts w:ascii="Red Hat Display" w:eastAsia="Red Hat Display Medium" w:hAnsi="Red Hat Display" w:cs="Red Hat Display"/>
                <w:sz w:val="20"/>
                <w:szCs w:val="20"/>
              </w:rPr>
              <w:t>M</w:t>
            </w:r>
            <w:r w:rsidR="75C7BFEE" w:rsidRPr="00624204">
              <w:rPr>
                <w:rFonts w:ascii="Red Hat Display" w:eastAsia="Red Hat Display Medium" w:hAnsi="Red Hat Display" w:cs="Red Hat Display"/>
                <w:sz w:val="20"/>
                <w:szCs w:val="20"/>
              </w:rPr>
              <w:t xml:space="preserve">easures </w:t>
            </w:r>
            <w:r w:rsidRPr="00624204">
              <w:rPr>
                <w:rFonts w:ascii="Red Hat Display" w:eastAsia="Red Hat Display Medium" w:hAnsi="Red Hat Display" w:cs="Red Hat Display"/>
                <w:sz w:val="20"/>
                <w:szCs w:val="20"/>
              </w:rPr>
              <w:t>included</w:t>
            </w:r>
            <w:r w:rsidR="75C7BFEE" w:rsidRPr="00624204">
              <w:rPr>
                <w:rFonts w:ascii="Red Hat Display" w:eastAsia="Red Hat Display Medium" w:hAnsi="Red Hat Display" w:cs="Red Hat Display"/>
                <w:sz w:val="20"/>
                <w:szCs w:val="20"/>
              </w:rPr>
              <w:t xml:space="preserve"> on the </w:t>
            </w:r>
            <w:r w:rsidR="00EC3704" w:rsidRPr="00624204">
              <w:rPr>
                <w:rFonts w:ascii="Red Hat Display" w:eastAsia="Red Hat Display Medium" w:hAnsi="Red Hat Display" w:cs="Red Hat Display"/>
                <w:sz w:val="20"/>
                <w:szCs w:val="20"/>
              </w:rPr>
              <w:t>W</w:t>
            </w:r>
            <w:r w:rsidR="75C7BFEE" w:rsidRPr="00624204">
              <w:rPr>
                <w:rFonts w:ascii="Red Hat Display" w:eastAsia="Red Hat Display Medium" w:hAnsi="Red Hat Display" w:cs="Red Hat Display"/>
                <w:sz w:val="20"/>
                <w:szCs w:val="20"/>
              </w:rPr>
              <w:t>hitelist are automatically</w:t>
            </w:r>
            <w:r w:rsidR="4AF6563D" w:rsidRPr="00624204">
              <w:rPr>
                <w:rFonts w:ascii="Red Hat Display" w:eastAsia="Red Hat Display Medium" w:hAnsi="Red Hat Display" w:cs="Red Hat Display"/>
                <w:sz w:val="20"/>
                <w:szCs w:val="20"/>
              </w:rPr>
              <w:t xml:space="preserve"> </w:t>
            </w:r>
            <w:r w:rsidR="75C7BFEE" w:rsidRPr="00624204">
              <w:rPr>
                <w:rFonts w:ascii="Red Hat Display" w:eastAsia="Red Hat Display Medium" w:hAnsi="Red Hat Display" w:cs="Red Hat Display"/>
                <w:sz w:val="20"/>
                <w:szCs w:val="20"/>
              </w:rPr>
              <w:t>deemed</w:t>
            </w:r>
            <w:r w:rsidR="4AF6563D" w:rsidRPr="00624204">
              <w:rPr>
                <w:rFonts w:ascii="Red Hat Display" w:eastAsia="Red Hat Display Medium" w:hAnsi="Red Hat Display" w:cs="Red Hat Display"/>
                <w:sz w:val="20"/>
                <w:szCs w:val="20"/>
              </w:rPr>
              <w:t xml:space="preserve"> </w:t>
            </w:r>
            <w:r w:rsidR="75C7BFEE" w:rsidRPr="00624204">
              <w:rPr>
                <w:rFonts w:ascii="Red Hat Display" w:eastAsia="Red Hat Display Medium" w:hAnsi="Red Hat Display" w:cs="Red Hat Display"/>
                <w:sz w:val="20"/>
                <w:szCs w:val="20"/>
              </w:rPr>
              <w:t xml:space="preserve">eligible for </w:t>
            </w:r>
            <w:r w:rsidR="00C1C1A7" w:rsidRPr="00624204">
              <w:rPr>
                <w:rFonts w:ascii="Red Hat Display" w:eastAsia="Red Hat Display Medium" w:hAnsi="Red Hat Display" w:cs="Red Hat Display"/>
                <w:sz w:val="20"/>
                <w:szCs w:val="20"/>
              </w:rPr>
              <w:t>NZ T</w:t>
            </w:r>
            <w:r w:rsidR="75C7BFEE" w:rsidRPr="00624204">
              <w:rPr>
                <w:rFonts w:ascii="Red Hat Display" w:eastAsia="Red Hat Display Medium" w:hAnsi="Red Hat Display" w:cs="Red Hat Display"/>
                <w:sz w:val="20"/>
                <w:szCs w:val="20"/>
              </w:rPr>
              <w:t>axonomy</w:t>
            </w:r>
            <w:r w:rsidR="00C1C1A7" w:rsidRPr="00624204">
              <w:rPr>
                <w:rFonts w:ascii="Red Hat Display" w:eastAsia="Red Hat Display Medium" w:hAnsi="Red Hat Display" w:cs="Red Hat Display"/>
                <w:sz w:val="20"/>
                <w:szCs w:val="20"/>
              </w:rPr>
              <w:t xml:space="preserve"> Green</w:t>
            </w:r>
            <w:r w:rsidR="75C7BFEE" w:rsidRPr="00624204">
              <w:rPr>
                <w:rFonts w:ascii="Red Hat Display" w:eastAsia="Red Hat Display Medium" w:hAnsi="Red Hat Display" w:cs="Red Hat Display"/>
                <w:sz w:val="20"/>
                <w:szCs w:val="20"/>
              </w:rPr>
              <w:t xml:space="preserve">-alignment and do not require a full assessment against the </w:t>
            </w:r>
            <w:r w:rsidR="00EC3704" w:rsidRPr="00624204">
              <w:rPr>
                <w:rFonts w:ascii="Red Hat Display" w:eastAsia="Red Hat Display Medium" w:hAnsi="Red Hat Display" w:cs="Red Hat Display"/>
                <w:sz w:val="20"/>
                <w:szCs w:val="20"/>
              </w:rPr>
              <w:t>P</w:t>
            </w:r>
            <w:r w:rsidR="75C7BFEE" w:rsidRPr="00624204">
              <w:rPr>
                <w:rFonts w:ascii="Red Hat Display" w:eastAsia="Red Hat Display Medium" w:hAnsi="Red Hat Display" w:cs="Red Hat Display"/>
                <w:sz w:val="20"/>
                <w:szCs w:val="20"/>
              </w:rPr>
              <w:t>rocess-</w:t>
            </w:r>
            <w:r w:rsidR="00EC3704" w:rsidRPr="00624204">
              <w:rPr>
                <w:rFonts w:ascii="Red Hat Display" w:eastAsia="Red Hat Display Medium" w:hAnsi="Red Hat Display" w:cs="Red Hat Display"/>
                <w:sz w:val="20"/>
                <w:szCs w:val="20"/>
              </w:rPr>
              <w:t>B</w:t>
            </w:r>
            <w:r w:rsidR="75C7BFEE" w:rsidRPr="00624204">
              <w:rPr>
                <w:rFonts w:ascii="Red Hat Display" w:eastAsia="Red Hat Display Medium" w:hAnsi="Red Hat Display" w:cs="Red Hat Display"/>
                <w:sz w:val="20"/>
                <w:szCs w:val="20"/>
              </w:rPr>
              <w:t xml:space="preserve">ased </w:t>
            </w:r>
            <w:r w:rsidR="00EC3704" w:rsidRPr="00624204">
              <w:rPr>
                <w:rFonts w:ascii="Red Hat Display" w:eastAsia="Red Hat Display Medium" w:hAnsi="Red Hat Display" w:cs="Red Hat Display"/>
                <w:sz w:val="20"/>
                <w:szCs w:val="20"/>
              </w:rPr>
              <w:t>A</w:t>
            </w:r>
            <w:r w:rsidR="75C7BFEE" w:rsidRPr="00624204">
              <w:rPr>
                <w:rFonts w:ascii="Red Hat Display" w:eastAsia="Red Hat Display Medium" w:hAnsi="Red Hat Display" w:cs="Red Hat Display"/>
                <w:sz w:val="20"/>
                <w:szCs w:val="20"/>
              </w:rPr>
              <w:t>pproach</w:t>
            </w:r>
            <w:r w:rsidR="458B67EB" w:rsidRPr="00624204">
              <w:rPr>
                <w:rFonts w:ascii="Red Hat Display" w:eastAsia="Red Hat Display Medium" w:hAnsi="Red Hat Display" w:cs="Red Hat Display"/>
                <w:sz w:val="20"/>
                <w:szCs w:val="20"/>
              </w:rPr>
              <w:t xml:space="preserve"> (PBA)</w:t>
            </w:r>
            <w:r w:rsidR="00EC3704" w:rsidRPr="00624204">
              <w:rPr>
                <w:rFonts w:ascii="Red Hat Display" w:eastAsia="Red Hat Display Medium" w:hAnsi="Red Hat Display" w:cs="Red Hat Display"/>
                <w:sz w:val="20"/>
                <w:szCs w:val="20"/>
              </w:rPr>
              <w:t xml:space="preserve"> or the Do No Significant Harm (DNSH)</w:t>
            </w:r>
            <w:r w:rsidR="75C7BFEE" w:rsidRPr="00624204">
              <w:rPr>
                <w:rFonts w:ascii="Red Hat Display" w:eastAsia="Red Hat Display Medium" w:hAnsi="Red Hat Display" w:cs="Red Hat Display"/>
                <w:sz w:val="20"/>
                <w:szCs w:val="20"/>
              </w:rPr>
              <w:t xml:space="preserve"> criteria.</w:t>
            </w:r>
          </w:p>
          <w:p w14:paraId="1DE8F703" w14:textId="36EC0B34" w:rsidR="7C76C289" w:rsidRPr="00624204" w:rsidRDefault="15751CC1" w:rsidP="0034247E">
            <w:pPr>
              <w:spacing w:before="60" w:after="60"/>
              <w:rPr>
                <w:rFonts w:ascii="Red Hat Display" w:eastAsia="Red Hat Display Medium" w:hAnsi="Red Hat Display" w:cs="Red Hat Display"/>
                <w:sz w:val="20"/>
                <w:szCs w:val="20"/>
              </w:rPr>
            </w:pPr>
            <w:r w:rsidRPr="00624204">
              <w:rPr>
                <w:rFonts w:ascii="Red Hat Display" w:eastAsia="Red Hat Display Medium" w:hAnsi="Red Hat Display" w:cs="Red Hat Display"/>
                <w:sz w:val="20"/>
                <w:szCs w:val="20"/>
              </w:rPr>
              <w:t>For m</w:t>
            </w:r>
            <w:r w:rsidR="04FA92C4" w:rsidRPr="00624204">
              <w:rPr>
                <w:rFonts w:ascii="Red Hat Display" w:eastAsia="Red Hat Display Medium" w:hAnsi="Red Hat Display" w:cs="Red Hat Display"/>
                <w:sz w:val="20"/>
                <w:szCs w:val="20"/>
              </w:rPr>
              <w:t>ore information on the NZ Taxonomy’s two-pronged approach to climate change A&amp;</w:t>
            </w:r>
            <w:r w:rsidR="1FDCC5A4" w:rsidRPr="00624204">
              <w:rPr>
                <w:rFonts w:ascii="Red Hat Display" w:eastAsia="Red Hat Display Medium" w:hAnsi="Red Hat Display" w:cs="Red Hat Display"/>
                <w:sz w:val="20"/>
                <w:szCs w:val="20"/>
              </w:rPr>
              <w:t xml:space="preserve">R </w:t>
            </w:r>
            <w:r w:rsidR="04FA92C4" w:rsidRPr="00624204">
              <w:rPr>
                <w:rFonts w:ascii="Red Hat Display" w:eastAsia="Red Hat Display Medium" w:hAnsi="Red Hat Display" w:cs="Red Hat Display"/>
                <w:sz w:val="20"/>
                <w:szCs w:val="20"/>
              </w:rPr>
              <w:t xml:space="preserve">— including what the Whitelist is, what it is not, and how it differs from the </w:t>
            </w:r>
            <w:r w:rsidR="172B88D8" w:rsidRPr="00624204">
              <w:rPr>
                <w:rFonts w:ascii="Red Hat Display" w:eastAsia="Red Hat Display Medium" w:hAnsi="Red Hat Display" w:cs="Red Hat Display"/>
                <w:sz w:val="20"/>
                <w:szCs w:val="20"/>
              </w:rPr>
              <w:t>PBA</w:t>
            </w:r>
            <w:r w:rsidR="452EAF2F" w:rsidRPr="00624204">
              <w:rPr>
                <w:rFonts w:ascii="Red Hat Display" w:eastAsia="Red Hat Display Medium" w:hAnsi="Red Hat Display" w:cs="Red Hat Display"/>
                <w:sz w:val="20"/>
                <w:szCs w:val="20"/>
              </w:rPr>
              <w:t xml:space="preserve"> –</w:t>
            </w:r>
            <w:r w:rsidR="172B88D8" w:rsidRPr="00624204">
              <w:rPr>
                <w:rFonts w:ascii="Red Hat Display" w:eastAsia="Red Hat Display Medium" w:hAnsi="Red Hat Display" w:cs="Red Hat Display"/>
                <w:sz w:val="20"/>
                <w:szCs w:val="20"/>
              </w:rPr>
              <w:t xml:space="preserve"> please review the introduction to these </w:t>
            </w:r>
            <w:r w:rsidR="172B88D8" w:rsidRPr="001108C3">
              <w:rPr>
                <w:rFonts w:ascii="Red Hat Display" w:eastAsia="Red Hat Display Medium" w:hAnsi="Red Hat Display" w:cs="Red Hat Display"/>
                <w:sz w:val="20"/>
                <w:szCs w:val="20"/>
              </w:rPr>
              <w:t xml:space="preserve">criteria </w:t>
            </w:r>
            <w:hyperlink r:id="rId25" w:history="1">
              <w:r w:rsidR="172B88D8" w:rsidRPr="001108C3">
                <w:rPr>
                  <w:rStyle w:val="Hyperlink"/>
                  <w:rFonts w:ascii="Red Hat Display" w:eastAsia="Red Hat Display Medium" w:hAnsi="Red Hat Display" w:cs="Red Hat Display"/>
                  <w:sz w:val="20"/>
                  <w:szCs w:val="20"/>
                </w:rPr>
                <w:t>here</w:t>
              </w:r>
            </w:hyperlink>
            <w:r w:rsidR="172B88D8" w:rsidRPr="001108C3">
              <w:rPr>
                <w:rFonts w:ascii="Red Hat Display" w:eastAsia="Red Hat Display Medium" w:hAnsi="Red Hat Display" w:cs="Red Hat Display"/>
                <w:sz w:val="20"/>
                <w:szCs w:val="20"/>
              </w:rPr>
              <w:t>.</w:t>
            </w:r>
          </w:p>
          <w:p w14:paraId="29164E8A" w14:textId="726272D3" w:rsidR="53387046" w:rsidRPr="00624204" w:rsidRDefault="75C7BFEE" w:rsidP="0034247E">
            <w:pPr>
              <w:spacing w:before="60" w:after="60"/>
              <w:rPr>
                <w:rFonts w:ascii="Red Hat Display" w:eastAsia="Red Hat Display Medium" w:hAnsi="Red Hat Display" w:cs="Red Hat Display"/>
                <w:sz w:val="20"/>
                <w:szCs w:val="20"/>
                <w:lang w:val="en-AU"/>
              </w:rPr>
            </w:pPr>
            <w:r w:rsidRPr="00624204">
              <w:rPr>
                <w:rFonts w:ascii="Red Hat Display" w:eastAsia="Red Hat Display Medium" w:hAnsi="Red Hat Display" w:cs="Red Hat Display"/>
                <w:sz w:val="20"/>
                <w:szCs w:val="20"/>
                <w:lang w:val="en-AU"/>
              </w:rPr>
              <w:t xml:space="preserve">In this consultation, we are seeking feedback on the suitability of the </w:t>
            </w:r>
            <w:r w:rsidR="6DA7C26C" w:rsidRPr="00624204">
              <w:rPr>
                <w:rFonts w:ascii="Red Hat Display" w:eastAsia="Red Hat Display Medium" w:hAnsi="Red Hat Display" w:cs="Red Hat Display"/>
                <w:sz w:val="20"/>
                <w:szCs w:val="20"/>
                <w:lang w:val="en-AU"/>
              </w:rPr>
              <w:t>proposed</w:t>
            </w:r>
            <w:r w:rsidRPr="00624204">
              <w:rPr>
                <w:rFonts w:ascii="Red Hat Display" w:eastAsia="Red Hat Display Medium" w:hAnsi="Red Hat Display" w:cs="Red Hat Display"/>
                <w:sz w:val="20"/>
                <w:szCs w:val="20"/>
                <w:lang w:val="en-AU"/>
              </w:rPr>
              <w:t xml:space="preserve"> whitelist</w:t>
            </w:r>
            <w:r w:rsidR="33B2693F" w:rsidRPr="00624204">
              <w:rPr>
                <w:rFonts w:ascii="Red Hat Display" w:eastAsia="Red Hat Display Medium" w:hAnsi="Red Hat Display" w:cs="Red Hat Display"/>
                <w:sz w:val="20"/>
                <w:szCs w:val="20"/>
                <w:lang w:val="en-AU"/>
              </w:rPr>
              <w:t>ed</w:t>
            </w:r>
            <w:r w:rsidRPr="00624204">
              <w:rPr>
                <w:rFonts w:ascii="Red Hat Display" w:eastAsia="Red Hat Display Medium" w:hAnsi="Red Hat Display" w:cs="Red Hat Display"/>
                <w:sz w:val="20"/>
                <w:szCs w:val="20"/>
                <w:lang w:val="en-AU"/>
              </w:rPr>
              <w:t xml:space="preserve"> measures </w:t>
            </w:r>
            <w:r w:rsidR="1EC6DDA1" w:rsidRPr="00624204">
              <w:rPr>
                <w:rFonts w:ascii="Red Hat Display" w:eastAsia="Red Hat Display Medium" w:hAnsi="Red Hat Display" w:cs="Red Hat Display"/>
                <w:sz w:val="20"/>
                <w:szCs w:val="20"/>
                <w:lang w:val="en-AU"/>
              </w:rPr>
              <w:t>for N</w:t>
            </w:r>
            <w:r w:rsidR="00FF5D9F">
              <w:rPr>
                <w:rFonts w:ascii="Red Hat Display" w:eastAsia="Red Hat Display Medium" w:hAnsi="Red Hat Display" w:cs="Red Hat Display"/>
                <w:sz w:val="20"/>
                <w:szCs w:val="20"/>
                <w:lang w:val="en-AU"/>
              </w:rPr>
              <w:t xml:space="preserve">ew </w:t>
            </w:r>
            <w:r w:rsidR="1EC6DDA1" w:rsidRPr="00624204">
              <w:rPr>
                <w:rFonts w:ascii="Red Hat Display" w:eastAsia="Red Hat Display Medium" w:hAnsi="Red Hat Display" w:cs="Red Hat Display"/>
                <w:sz w:val="20"/>
                <w:szCs w:val="20"/>
                <w:lang w:val="en-AU"/>
              </w:rPr>
              <w:t>Z</w:t>
            </w:r>
            <w:r w:rsidR="00FF5D9F">
              <w:rPr>
                <w:rFonts w:ascii="Red Hat Display" w:eastAsia="Red Hat Display Medium" w:hAnsi="Red Hat Display" w:cs="Red Hat Display"/>
                <w:sz w:val="20"/>
                <w:szCs w:val="20"/>
                <w:lang w:val="en-AU"/>
              </w:rPr>
              <w:t>ealand</w:t>
            </w:r>
            <w:r w:rsidR="1EC6DDA1" w:rsidRPr="00624204">
              <w:rPr>
                <w:rFonts w:ascii="Red Hat Display" w:eastAsia="Red Hat Display Medium" w:hAnsi="Red Hat Display" w:cs="Red Hat Display"/>
                <w:sz w:val="20"/>
                <w:szCs w:val="20"/>
                <w:lang w:val="en-AU"/>
              </w:rPr>
              <w:t xml:space="preserve">’s </w:t>
            </w:r>
            <w:r w:rsidR="00C649C4" w:rsidRPr="00624204">
              <w:rPr>
                <w:rFonts w:ascii="Red Hat Display" w:eastAsia="Red Hat Display Medium" w:hAnsi="Red Hat Display" w:cs="Red Hat Display"/>
                <w:sz w:val="20"/>
                <w:szCs w:val="20"/>
                <w:lang w:val="en-AU"/>
              </w:rPr>
              <w:t>Construction and Buildings</w:t>
            </w:r>
            <w:r w:rsidR="1EC6DDA1" w:rsidRPr="00624204">
              <w:rPr>
                <w:rFonts w:ascii="Red Hat Display" w:eastAsia="Red Hat Display Medium" w:hAnsi="Red Hat Display" w:cs="Red Hat Display"/>
                <w:sz w:val="20"/>
                <w:szCs w:val="20"/>
                <w:lang w:val="en-AU"/>
              </w:rPr>
              <w:t xml:space="preserve"> sector</w:t>
            </w:r>
            <w:r w:rsidR="6DA7C26C" w:rsidRPr="00624204">
              <w:rPr>
                <w:rFonts w:ascii="Red Hat Display" w:eastAsia="Red Hat Display Medium" w:hAnsi="Red Hat Display" w:cs="Red Hat Display"/>
                <w:sz w:val="20"/>
                <w:szCs w:val="20"/>
                <w:lang w:val="en-AU"/>
              </w:rPr>
              <w:t>,</w:t>
            </w:r>
            <w:r w:rsidRPr="00624204">
              <w:rPr>
                <w:rFonts w:ascii="Red Hat Display" w:eastAsia="Red Hat Display Medium" w:hAnsi="Red Hat Display" w:cs="Red Hat Display"/>
                <w:sz w:val="20"/>
                <w:szCs w:val="20"/>
                <w:lang w:val="en-AU"/>
              </w:rPr>
              <w:t xml:space="preserve"> </w:t>
            </w:r>
            <w:r w:rsidR="6DA7C26C" w:rsidRPr="00624204">
              <w:rPr>
                <w:rFonts w:ascii="Red Hat Display" w:eastAsia="Red Hat Display Medium" w:hAnsi="Red Hat Display" w:cs="Red Hat Display"/>
                <w:sz w:val="20"/>
                <w:szCs w:val="20"/>
                <w:lang w:val="en-AU"/>
              </w:rPr>
              <w:t>as well as</w:t>
            </w:r>
            <w:r w:rsidRPr="00624204">
              <w:rPr>
                <w:rFonts w:ascii="Red Hat Display" w:eastAsia="Red Hat Display Medium" w:hAnsi="Red Hat Display" w:cs="Red Hat Display"/>
                <w:sz w:val="20"/>
                <w:szCs w:val="20"/>
                <w:lang w:val="en-AU"/>
              </w:rPr>
              <w:t xml:space="preserve"> any additional measures that should be considered.</w:t>
            </w:r>
          </w:p>
        </w:tc>
      </w:tr>
    </w:tbl>
    <w:p w14:paraId="4CAE2042" w14:textId="77777777" w:rsidR="0055398D" w:rsidRPr="00624204" w:rsidRDefault="0055398D" w:rsidP="0034247E">
      <w:pPr>
        <w:spacing w:before="60" w:after="60"/>
        <w:rPr>
          <w:rFonts w:ascii="Red Hat Display" w:eastAsia="Red Hat Display Medium" w:hAnsi="Red Hat Display" w:cs="Red Hat Display"/>
          <w:sz w:val="20"/>
          <w:szCs w:val="20"/>
          <w:lang w:val="en-AU"/>
        </w:rPr>
      </w:pPr>
    </w:p>
    <w:p w14:paraId="7C7271DF" w14:textId="3E8B59F4" w:rsidR="0055398D" w:rsidRPr="00624204" w:rsidRDefault="1987C5A3" w:rsidP="009C43E2">
      <w:pPr>
        <w:pStyle w:val="ListParagraph"/>
        <w:numPr>
          <w:ilvl w:val="0"/>
          <w:numId w:val="1"/>
        </w:numPr>
        <w:spacing w:before="60" w:after="60"/>
        <w:ind w:left="360"/>
        <w:rPr>
          <w:rFonts w:ascii="Red Hat Display" w:eastAsia="Red Hat Display Medium" w:hAnsi="Red Hat Display" w:cs="Red Hat Display"/>
          <w:sz w:val="20"/>
          <w:szCs w:val="20"/>
          <w:lang w:val="en-AU"/>
        </w:rPr>
      </w:pPr>
      <w:r w:rsidRPr="00624204">
        <w:rPr>
          <w:rFonts w:ascii="Red Hat Display" w:eastAsia="Red Hat Display Medium" w:hAnsi="Red Hat Display" w:cs="Red Hat Display"/>
          <w:b/>
          <w:bCs/>
          <w:sz w:val="20"/>
          <w:szCs w:val="20"/>
          <w:lang w:val="en-AU"/>
        </w:rPr>
        <w:t xml:space="preserve">Are there any </w:t>
      </w:r>
      <w:r w:rsidR="00077899" w:rsidRPr="00624204">
        <w:rPr>
          <w:rFonts w:ascii="Red Hat Display" w:eastAsia="Red Hat Display Medium" w:hAnsi="Red Hat Display" w:cs="Red Hat Display"/>
          <w:b/>
          <w:bCs/>
          <w:sz w:val="20"/>
          <w:szCs w:val="20"/>
          <w:lang w:val="en-AU"/>
        </w:rPr>
        <w:t xml:space="preserve">measures </w:t>
      </w:r>
      <w:r w:rsidRPr="00624204">
        <w:rPr>
          <w:rFonts w:ascii="Red Hat Display" w:eastAsia="Red Hat Display Medium" w:hAnsi="Red Hat Display" w:cs="Red Hat Display"/>
          <w:b/>
          <w:bCs/>
          <w:sz w:val="20"/>
          <w:szCs w:val="20"/>
          <w:lang w:val="en-AU"/>
        </w:rPr>
        <w:t xml:space="preserve">on the </w:t>
      </w:r>
      <w:r w:rsidR="00D552BB" w:rsidRPr="00624204">
        <w:rPr>
          <w:rFonts w:ascii="Red Hat Display" w:eastAsia="Red Hat Display Medium" w:hAnsi="Red Hat Display" w:cs="Red Hat Display"/>
          <w:b/>
          <w:bCs/>
          <w:sz w:val="20"/>
          <w:szCs w:val="20"/>
          <w:lang w:val="en-AU"/>
        </w:rPr>
        <w:t>W</w:t>
      </w:r>
      <w:r w:rsidRPr="00624204">
        <w:rPr>
          <w:rFonts w:ascii="Red Hat Display" w:eastAsia="Red Hat Display Medium" w:hAnsi="Red Hat Display" w:cs="Red Hat Display"/>
          <w:b/>
          <w:bCs/>
          <w:sz w:val="20"/>
          <w:szCs w:val="20"/>
          <w:lang w:val="en-AU"/>
        </w:rPr>
        <w:t>hitelist that pose risks of maladaptation/significant environmental harm</w:t>
      </w:r>
      <w:r w:rsidR="008E0BAF" w:rsidRPr="00624204">
        <w:rPr>
          <w:rFonts w:ascii="Red Hat Display" w:eastAsia="Red Hat Display Medium" w:hAnsi="Red Hat Display" w:cs="Red Hat Display"/>
          <w:b/>
          <w:bCs/>
          <w:sz w:val="20"/>
          <w:szCs w:val="20"/>
          <w:lang w:val="en-AU"/>
        </w:rPr>
        <w:t xml:space="preserve"> and</w:t>
      </w:r>
      <w:r w:rsidR="383408F7" w:rsidRPr="00624204">
        <w:rPr>
          <w:rFonts w:ascii="Red Hat Display" w:eastAsia="Red Hat Display Medium" w:hAnsi="Red Hat Display" w:cs="Red Hat Display"/>
          <w:b/>
          <w:bCs/>
          <w:sz w:val="20"/>
          <w:szCs w:val="20"/>
          <w:lang w:val="en-AU"/>
        </w:rPr>
        <w:t xml:space="preserve"> </w:t>
      </w:r>
      <w:r w:rsidRPr="00624204">
        <w:rPr>
          <w:rFonts w:ascii="Red Hat Display" w:eastAsia="Red Hat Display Medium" w:hAnsi="Red Hat Display" w:cs="Red Hat Display"/>
          <w:b/>
          <w:bCs/>
          <w:sz w:val="20"/>
          <w:szCs w:val="20"/>
          <w:lang w:val="en-AU"/>
        </w:rPr>
        <w:t>should</w:t>
      </w:r>
      <w:r w:rsidR="00F06933" w:rsidRPr="00624204">
        <w:rPr>
          <w:rFonts w:ascii="Red Hat Display" w:eastAsia="Red Hat Display Medium" w:hAnsi="Red Hat Display" w:cs="Red Hat Display"/>
          <w:b/>
          <w:bCs/>
          <w:sz w:val="20"/>
          <w:szCs w:val="20"/>
          <w:lang w:val="en-AU"/>
        </w:rPr>
        <w:t xml:space="preserve"> therefore</w:t>
      </w:r>
      <w:r w:rsidRPr="00624204">
        <w:rPr>
          <w:rFonts w:ascii="Red Hat Display" w:eastAsia="Red Hat Display Medium" w:hAnsi="Red Hat Display" w:cs="Red Hat Display"/>
          <w:b/>
          <w:bCs/>
          <w:sz w:val="20"/>
          <w:szCs w:val="20"/>
          <w:lang w:val="en-AU"/>
        </w:rPr>
        <w:t xml:space="preserve"> be removed?</w:t>
      </w:r>
      <w:r w:rsidRPr="00624204">
        <w:rPr>
          <w:rFonts w:ascii="Red Hat Display" w:eastAsia="Red Hat Display Medium" w:hAnsi="Red Hat Display" w:cs="Red Hat Display"/>
          <w:sz w:val="20"/>
          <w:szCs w:val="20"/>
          <w:lang w:val="en-AU"/>
        </w:rPr>
        <w:t xml:space="preserve"> </w:t>
      </w:r>
      <w:r w:rsidRPr="00624204">
        <w:rPr>
          <w:rFonts w:ascii="Red Hat Display" w:eastAsia="Red Hat Display Medium" w:hAnsi="Red Hat Display" w:cs="Red Hat Display"/>
          <w:i/>
          <w:iCs/>
          <w:color w:val="ED0000"/>
          <w:sz w:val="20"/>
          <w:szCs w:val="20"/>
          <w:lang w:val="en-AU"/>
        </w:rPr>
        <w:t>(</w:t>
      </w:r>
      <w:proofErr w:type="gramStart"/>
      <w:r w:rsidRPr="00624204">
        <w:rPr>
          <w:rFonts w:ascii="Red Hat Display" w:eastAsia="Red Hat Display Medium" w:hAnsi="Red Hat Display" w:cs="Red Hat Display"/>
          <w:i/>
          <w:iCs/>
          <w:color w:val="ED0000"/>
          <w:sz w:val="20"/>
          <w:szCs w:val="20"/>
          <w:lang w:val="en-AU"/>
        </w:rPr>
        <w:t>single-choice</w:t>
      </w:r>
      <w:proofErr w:type="gramEnd"/>
      <w:r w:rsidRPr="00624204">
        <w:rPr>
          <w:rFonts w:ascii="Red Hat Display" w:eastAsia="Red Hat Display Medium" w:hAnsi="Red Hat Display" w:cs="Red Hat Display"/>
          <w:i/>
          <w:iCs/>
          <w:color w:val="ED0000"/>
          <w:sz w:val="20"/>
          <w:szCs w:val="20"/>
          <w:lang w:val="en-AU"/>
        </w:rPr>
        <w:t>)</w:t>
      </w:r>
    </w:p>
    <w:p w14:paraId="276ABA53" w14:textId="78C43ADC" w:rsidR="0055398D" w:rsidRPr="00624204" w:rsidRDefault="1987C5A3" w:rsidP="0034247E">
      <w:pPr>
        <w:spacing w:before="60" w:after="60"/>
        <w:ind w:left="360"/>
        <w:rPr>
          <w:rFonts w:ascii="Red Hat Display" w:eastAsia="Red Hat Display Medium" w:hAnsi="Red Hat Display" w:cs="Red Hat Display"/>
          <w:sz w:val="20"/>
          <w:szCs w:val="20"/>
          <w:lang w:val="en-AU"/>
        </w:rPr>
      </w:pPr>
      <w:r w:rsidRPr="00624204">
        <w:rPr>
          <w:rFonts w:ascii="Segoe UI Symbol" w:eastAsia="Red Hat Display Medium" w:hAnsi="Segoe UI Symbol" w:cs="Segoe UI Symbol"/>
          <w:color w:val="00DEFF"/>
          <w:sz w:val="20"/>
          <w:szCs w:val="20"/>
        </w:rPr>
        <w:t>◯</w:t>
      </w:r>
      <w:r w:rsidRPr="00624204">
        <w:rPr>
          <w:rFonts w:ascii="Red Hat Display" w:eastAsia="Red Hat Display Medium" w:hAnsi="Red Hat Display" w:cs="Red Hat Display"/>
          <w:sz w:val="20"/>
          <w:szCs w:val="20"/>
          <w:lang w:val="en-AU"/>
        </w:rPr>
        <w:t xml:space="preserve"> Yes (please specify which </w:t>
      </w:r>
      <w:r w:rsidR="00F06933" w:rsidRPr="00624204">
        <w:rPr>
          <w:rFonts w:ascii="Red Hat Display" w:eastAsia="Red Hat Display Medium" w:hAnsi="Red Hat Display" w:cs="Red Hat Display"/>
          <w:sz w:val="20"/>
          <w:szCs w:val="20"/>
          <w:lang w:val="en-AU"/>
        </w:rPr>
        <w:t xml:space="preserve">measures </w:t>
      </w:r>
      <w:r w:rsidRPr="00624204">
        <w:rPr>
          <w:rFonts w:ascii="Red Hat Display" w:eastAsia="Red Hat Display Medium" w:hAnsi="Red Hat Display" w:cs="Red Hat Display"/>
          <w:sz w:val="20"/>
          <w:szCs w:val="20"/>
          <w:lang w:val="en-AU"/>
        </w:rPr>
        <w:t>and explain why they should be removed) __________________________</w:t>
      </w:r>
    </w:p>
    <w:p w14:paraId="3D1E3118" w14:textId="7606531A" w:rsidR="0055398D" w:rsidRPr="00624204" w:rsidRDefault="1987C5A3" w:rsidP="0034247E">
      <w:pPr>
        <w:spacing w:before="60" w:after="60"/>
        <w:ind w:left="360"/>
        <w:rPr>
          <w:rFonts w:ascii="Red Hat Display" w:eastAsia="Red Hat Display Medium" w:hAnsi="Red Hat Display" w:cs="Red Hat Display"/>
          <w:sz w:val="20"/>
          <w:szCs w:val="20"/>
          <w:lang w:val="en-AU"/>
        </w:rPr>
      </w:pPr>
      <w:r w:rsidRPr="00624204">
        <w:rPr>
          <w:rFonts w:ascii="Segoe UI Symbol" w:eastAsia="Red Hat Display Medium" w:hAnsi="Segoe UI Symbol" w:cs="Segoe UI Symbol"/>
          <w:color w:val="00DEFF"/>
          <w:sz w:val="20"/>
          <w:szCs w:val="20"/>
        </w:rPr>
        <w:t>◯</w:t>
      </w:r>
      <w:r w:rsidRPr="00624204">
        <w:rPr>
          <w:rFonts w:ascii="Red Hat Display" w:eastAsia="Red Hat Display Medium" w:hAnsi="Red Hat Display" w:cs="Red Hat Display"/>
          <w:sz w:val="20"/>
          <w:szCs w:val="20"/>
          <w:lang w:val="en-AU"/>
        </w:rPr>
        <w:t xml:space="preserve"> No</w:t>
      </w:r>
    </w:p>
    <w:p w14:paraId="1B42A315" w14:textId="67EEEC9E" w:rsidR="0055398D" w:rsidRPr="00624204" w:rsidRDefault="0055398D" w:rsidP="0034247E">
      <w:pPr>
        <w:spacing w:before="60" w:after="60"/>
        <w:rPr>
          <w:rFonts w:ascii="Red Hat Display" w:eastAsia="Red Hat Display Medium" w:hAnsi="Red Hat Display" w:cs="Red Hat Display"/>
          <w:sz w:val="20"/>
          <w:szCs w:val="20"/>
          <w:lang w:val="en-AU"/>
        </w:rPr>
      </w:pPr>
    </w:p>
    <w:p w14:paraId="3BE7F33F" w14:textId="6E91D0BD" w:rsidR="0055398D" w:rsidRPr="00624204" w:rsidRDefault="1987C5A3" w:rsidP="009C43E2">
      <w:pPr>
        <w:pStyle w:val="ListParagraph"/>
        <w:numPr>
          <w:ilvl w:val="0"/>
          <w:numId w:val="1"/>
        </w:numPr>
        <w:spacing w:before="60" w:after="60"/>
        <w:ind w:left="357" w:hanging="357"/>
        <w:rPr>
          <w:rFonts w:ascii="Red Hat Display" w:eastAsia="Red Hat Display Medium" w:hAnsi="Red Hat Display" w:cs="Red Hat Display"/>
          <w:sz w:val="20"/>
          <w:szCs w:val="20"/>
          <w:lang w:val="en-AU"/>
        </w:rPr>
      </w:pPr>
      <w:r w:rsidRPr="00624204">
        <w:rPr>
          <w:rFonts w:ascii="Red Hat Display" w:eastAsia="Red Hat Display Medium" w:hAnsi="Red Hat Display" w:cs="Red Hat Display"/>
          <w:b/>
          <w:bCs/>
          <w:sz w:val="20"/>
          <w:szCs w:val="20"/>
          <w:lang w:val="en-AU"/>
        </w:rPr>
        <w:t xml:space="preserve">Are there any additional </w:t>
      </w:r>
      <w:r w:rsidR="00F06933" w:rsidRPr="00624204">
        <w:rPr>
          <w:rFonts w:ascii="Red Hat Display" w:eastAsia="Red Hat Display Medium" w:hAnsi="Red Hat Display" w:cs="Red Hat Display"/>
          <w:b/>
          <w:bCs/>
          <w:sz w:val="20"/>
          <w:szCs w:val="20"/>
          <w:lang w:val="en-AU"/>
        </w:rPr>
        <w:t xml:space="preserve">measures </w:t>
      </w:r>
      <w:r w:rsidRPr="00624204">
        <w:rPr>
          <w:rFonts w:ascii="Red Hat Display" w:eastAsia="Red Hat Display Medium" w:hAnsi="Red Hat Display" w:cs="Red Hat Display"/>
          <w:b/>
          <w:bCs/>
          <w:sz w:val="20"/>
          <w:szCs w:val="20"/>
          <w:lang w:val="en-AU"/>
        </w:rPr>
        <w:t>that substantially contribute to climate change A&amp;R</w:t>
      </w:r>
      <w:r w:rsidR="00F06933" w:rsidRPr="00624204">
        <w:rPr>
          <w:rFonts w:ascii="Red Hat Display" w:eastAsia="Red Hat Display Medium" w:hAnsi="Red Hat Display" w:cs="Red Hat Display"/>
          <w:b/>
          <w:bCs/>
          <w:sz w:val="20"/>
          <w:szCs w:val="20"/>
          <w:lang w:val="en-AU"/>
        </w:rPr>
        <w:t>,</w:t>
      </w:r>
      <w:r w:rsidRPr="00624204">
        <w:rPr>
          <w:rFonts w:ascii="Red Hat Display" w:eastAsia="Red Hat Display Medium" w:hAnsi="Red Hat Display" w:cs="Red Hat Display"/>
          <w:b/>
          <w:bCs/>
          <w:sz w:val="20"/>
          <w:szCs w:val="20"/>
          <w:lang w:val="en-AU"/>
        </w:rPr>
        <w:t xml:space="preserve"> with minimal risk of maladaptation/significant environmental</w:t>
      </w:r>
      <w:r w:rsidR="008E0BAF" w:rsidRPr="00624204">
        <w:rPr>
          <w:rFonts w:ascii="Red Hat Display" w:eastAsia="Red Hat Display Medium" w:hAnsi="Red Hat Display" w:cs="Red Hat Display"/>
          <w:b/>
          <w:bCs/>
          <w:sz w:val="20"/>
          <w:szCs w:val="20"/>
          <w:lang w:val="en-AU"/>
        </w:rPr>
        <w:t xml:space="preserve"> harm</w:t>
      </w:r>
      <w:r w:rsidRPr="00624204">
        <w:rPr>
          <w:rFonts w:ascii="Red Hat Display" w:eastAsia="Red Hat Display Medium" w:hAnsi="Red Hat Display" w:cs="Red Hat Display"/>
          <w:b/>
          <w:bCs/>
          <w:sz w:val="20"/>
          <w:szCs w:val="20"/>
          <w:lang w:val="en-AU"/>
        </w:rPr>
        <w:t xml:space="preserve">, that are missing from the </w:t>
      </w:r>
      <w:r w:rsidR="00F06933" w:rsidRPr="00624204">
        <w:rPr>
          <w:rFonts w:ascii="Red Hat Display" w:eastAsia="Red Hat Display Medium" w:hAnsi="Red Hat Display" w:cs="Red Hat Display"/>
          <w:b/>
          <w:bCs/>
          <w:sz w:val="20"/>
          <w:szCs w:val="20"/>
          <w:lang w:val="en-AU"/>
        </w:rPr>
        <w:t>W</w:t>
      </w:r>
      <w:r w:rsidRPr="00624204">
        <w:rPr>
          <w:rFonts w:ascii="Red Hat Display" w:eastAsia="Red Hat Display Medium" w:hAnsi="Red Hat Display" w:cs="Red Hat Display"/>
          <w:b/>
          <w:bCs/>
          <w:sz w:val="20"/>
          <w:szCs w:val="20"/>
          <w:lang w:val="en-AU"/>
        </w:rPr>
        <w:t>hitelist and should be added?</w:t>
      </w:r>
      <w:r w:rsidRPr="00624204">
        <w:rPr>
          <w:rFonts w:ascii="Red Hat Display" w:eastAsia="Red Hat Display Medium" w:hAnsi="Red Hat Display" w:cs="Red Hat Display"/>
          <w:sz w:val="20"/>
          <w:szCs w:val="20"/>
          <w:lang w:val="en-AU"/>
        </w:rPr>
        <w:t xml:space="preserve"> </w:t>
      </w:r>
      <w:r w:rsidRPr="00624204">
        <w:rPr>
          <w:rFonts w:ascii="Red Hat Display" w:eastAsia="Red Hat Display Medium" w:hAnsi="Red Hat Display" w:cs="Red Hat Display"/>
          <w:i/>
          <w:iCs/>
          <w:color w:val="FF0000"/>
          <w:sz w:val="20"/>
          <w:szCs w:val="20"/>
          <w:lang w:val="en-AU"/>
        </w:rPr>
        <w:t>(</w:t>
      </w:r>
      <w:proofErr w:type="gramStart"/>
      <w:r w:rsidRPr="00624204">
        <w:rPr>
          <w:rFonts w:ascii="Red Hat Display" w:eastAsia="Red Hat Display Medium" w:hAnsi="Red Hat Display" w:cs="Red Hat Display"/>
          <w:i/>
          <w:iCs/>
          <w:color w:val="FF0000"/>
          <w:sz w:val="20"/>
          <w:szCs w:val="20"/>
          <w:lang w:val="en-AU"/>
        </w:rPr>
        <w:t>single-choice</w:t>
      </w:r>
      <w:proofErr w:type="gramEnd"/>
      <w:r w:rsidRPr="00624204">
        <w:rPr>
          <w:rFonts w:ascii="Red Hat Display" w:eastAsia="Red Hat Display Medium" w:hAnsi="Red Hat Display" w:cs="Red Hat Display"/>
          <w:i/>
          <w:iCs/>
          <w:color w:val="FF0000"/>
          <w:sz w:val="20"/>
          <w:szCs w:val="20"/>
          <w:lang w:val="en-AU"/>
        </w:rPr>
        <w:t>)</w:t>
      </w:r>
    </w:p>
    <w:p w14:paraId="16008964" w14:textId="3F41F3F6" w:rsidR="0055398D" w:rsidRPr="00624204" w:rsidRDefault="1987C5A3" w:rsidP="0034247E">
      <w:pPr>
        <w:spacing w:before="60" w:after="60"/>
        <w:ind w:left="360"/>
        <w:rPr>
          <w:rFonts w:ascii="Red Hat Display" w:eastAsia="Red Hat Display Medium" w:hAnsi="Red Hat Display" w:cs="Red Hat Display"/>
          <w:sz w:val="20"/>
          <w:szCs w:val="20"/>
          <w:lang w:val="en-AU"/>
        </w:rPr>
      </w:pPr>
      <w:r w:rsidRPr="00624204">
        <w:rPr>
          <w:rFonts w:ascii="Segoe UI Symbol" w:eastAsia="Red Hat Display Medium" w:hAnsi="Segoe UI Symbol" w:cs="Segoe UI Symbol"/>
          <w:color w:val="00DEFF"/>
          <w:sz w:val="20"/>
          <w:szCs w:val="20"/>
        </w:rPr>
        <w:t>◯</w:t>
      </w:r>
      <w:r w:rsidRPr="00624204">
        <w:rPr>
          <w:rFonts w:ascii="Red Hat Display" w:eastAsia="Red Hat Display Medium" w:hAnsi="Red Hat Display" w:cs="Red Hat Display"/>
          <w:sz w:val="20"/>
          <w:szCs w:val="20"/>
          <w:lang w:val="en-AU"/>
        </w:rPr>
        <w:t xml:space="preserve"> Yes (please specify which </w:t>
      </w:r>
      <w:r w:rsidR="003F6431" w:rsidRPr="00624204">
        <w:rPr>
          <w:rFonts w:ascii="Red Hat Display" w:eastAsia="Red Hat Display Medium" w:hAnsi="Red Hat Display" w:cs="Red Hat Display"/>
          <w:sz w:val="20"/>
          <w:szCs w:val="20"/>
          <w:lang w:val="en-AU"/>
        </w:rPr>
        <w:t xml:space="preserve">measures </w:t>
      </w:r>
      <w:r w:rsidRPr="00624204">
        <w:rPr>
          <w:rFonts w:ascii="Red Hat Display" w:eastAsia="Red Hat Display Medium" w:hAnsi="Red Hat Display" w:cs="Red Hat Display"/>
          <w:sz w:val="20"/>
          <w:szCs w:val="20"/>
          <w:lang w:val="en-AU"/>
        </w:rPr>
        <w:t>and provide supporting evidence for their inclusion) __________________________</w:t>
      </w:r>
    </w:p>
    <w:p w14:paraId="6C25DF64" w14:textId="5EE47A11" w:rsidR="00624204" w:rsidRPr="00624204" w:rsidRDefault="1987C5A3" w:rsidP="00624204">
      <w:pPr>
        <w:spacing w:before="60" w:after="60"/>
        <w:ind w:left="360"/>
        <w:rPr>
          <w:rFonts w:ascii="Red Hat Display" w:eastAsia="Red Hat Display Medium" w:hAnsi="Red Hat Display" w:cs="Red Hat Display"/>
          <w:sz w:val="20"/>
          <w:szCs w:val="20"/>
          <w:lang w:val="en-AU"/>
        </w:rPr>
      </w:pPr>
      <w:r w:rsidRPr="00624204">
        <w:rPr>
          <w:rFonts w:ascii="Segoe UI Symbol" w:eastAsia="Red Hat Display Medium" w:hAnsi="Segoe UI Symbol" w:cs="Segoe UI Symbol"/>
          <w:color w:val="00DEFF"/>
          <w:sz w:val="20"/>
          <w:szCs w:val="20"/>
        </w:rPr>
        <w:t>◯</w:t>
      </w:r>
      <w:r w:rsidRPr="00624204">
        <w:rPr>
          <w:rFonts w:ascii="Red Hat Display" w:eastAsia="Red Hat Display Medium" w:hAnsi="Red Hat Display" w:cs="Red Hat Display"/>
          <w:sz w:val="20"/>
          <w:szCs w:val="20"/>
          <w:lang w:val="en-AU"/>
        </w:rPr>
        <w:t xml:space="preserve"> No</w:t>
      </w:r>
    </w:p>
    <w:p w14:paraId="3302B14C" w14:textId="33E623CA" w:rsidR="0055398D" w:rsidRPr="00624204" w:rsidRDefault="0055398D" w:rsidP="0034247E">
      <w:pPr>
        <w:spacing w:before="60" w:after="60"/>
        <w:rPr>
          <w:rFonts w:ascii="Red Hat Display" w:eastAsia="Red Hat Display Medium" w:hAnsi="Red Hat Display" w:cs="Red Hat Display"/>
          <w:sz w:val="20"/>
          <w:szCs w:val="20"/>
          <w:lang w:val="en-AU"/>
        </w:rPr>
      </w:pPr>
    </w:p>
    <w:p w14:paraId="7711C005" w14:textId="77777777" w:rsidR="00A5087C" w:rsidRPr="00624204" w:rsidRDefault="1987C5A3" w:rsidP="009C43E2">
      <w:pPr>
        <w:pStyle w:val="ListParagraph"/>
        <w:numPr>
          <w:ilvl w:val="0"/>
          <w:numId w:val="1"/>
        </w:numPr>
        <w:spacing w:before="60" w:after="60"/>
        <w:ind w:left="360"/>
        <w:rPr>
          <w:rFonts w:ascii="Red Hat Display" w:hAnsi="Red Hat Display" w:cs="Red Hat Display"/>
          <w:b/>
          <w:i/>
          <w:iCs/>
          <w:sz w:val="20"/>
          <w:szCs w:val="20"/>
          <w:lang w:val="en-AU"/>
        </w:rPr>
      </w:pPr>
      <w:r w:rsidRPr="00624204">
        <w:rPr>
          <w:rFonts w:ascii="Red Hat Display" w:hAnsi="Red Hat Display" w:cs="Red Hat Display"/>
          <w:b/>
          <w:sz w:val="20"/>
          <w:szCs w:val="20"/>
          <w:lang w:val="en-AU"/>
        </w:rPr>
        <w:t xml:space="preserve">Please provide any further feedback you have on the </w:t>
      </w:r>
      <w:r w:rsidR="6C27F4A2" w:rsidRPr="00624204">
        <w:rPr>
          <w:rFonts w:ascii="Red Hat Display" w:hAnsi="Red Hat Display" w:cs="Red Hat Display"/>
          <w:b/>
          <w:sz w:val="20"/>
          <w:szCs w:val="20"/>
          <w:lang w:val="en-AU"/>
        </w:rPr>
        <w:t>Construction and Buildings</w:t>
      </w:r>
      <w:r w:rsidR="00EA3323" w:rsidRPr="00624204">
        <w:rPr>
          <w:rFonts w:ascii="Red Hat Display" w:hAnsi="Red Hat Display" w:cs="Red Hat Display"/>
          <w:b/>
          <w:sz w:val="20"/>
          <w:szCs w:val="20"/>
          <w:lang w:val="en-AU"/>
        </w:rPr>
        <w:t xml:space="preserve"> sector</w:t>
      </w:r>
      <w:r w:rsidR="00E42274" w:rsidRPr="00624204">
        <w:rPr>
          <w:rFonts w:ascii="Red Hat Display" w:hAnsi="Red Hat Display" w:cs="Red Hat Display"/>
          <w:b/>
          <w:sz w:val="20"/>
          <w:szCs w:val="20"/>
          <w:lang w:val="en-AU"/>
        </w:rPr>
        <w:t xml:space="preserve"> </w:t>
      </w:r>
      <w:r w:rsidR="00415AE2" w:rsidRPr="00624204">
        <w:rPr>
          <w:rFonts w:ascii="Red Hat Display" w:hAnsi="Red Hat Display" w:cs="Red Hat Display"/>
          <w:b/>
          <w:sz w:val="20"/>
          <w:szCs w:val="20"/>
          <w:lang w:val="en-AU"/>
        </w:rPr>
        <w:t>climate change A&amp;R W</w:t>
      </w:r>
      <w:r w:rsidRPr="00624204">
        <w:rPr>
          <w:rFonts w:ascii="Red Hat Display" w:hAnsi="Red Hat Display" w:cs="Red Hat Display"/>
          <w:b/>
          <w:sz w:val="20"/>
          <w:szCs w:val="20"/>
          <w:lang w:val="en-AU"/>
        </w:rPr>
        <w:t>hitelist.</w:t>
      </w:r>
      <w:r w:rsidRPr="00624204">
        <w:rPr>
          <w:rFonts w:ascii="Red Hat Display" w:hAnsi="Red Hat Display" w:cs="Red Hat Display"/>
          <w:bCs/>
          <w:sz w:val="20"/>
          <w:szCs w:val="20"/>
          <w:lang w:val="en-AU"/>
        </w:rPr>
        <w:t xml:space="preserve"> </w:t>
      </w:r>
      <w:r w:rsidR="158B8692" w:rsidRPr="00624204">
        <w:rPr>
          <w:rFonts w:ascii="Red Hat Display" w:hAnsi="Red Hat Display" w:cs="Red Hat Display"/>
          <w:bCs/>
          <w:i/>
          <w:iCs/>
          <w:color w:val="EE0000"/>
          <w:sz w:val="20"/>
          <w:szCs w:val="20"/>
          <w:lang w:val="en-AU"/>
        </w:rPr>
        <w:t>(open comment box)</w:t>
      </w:r>
    </w:p>
    <w:p w14:paraId="039F5E9F" w14:textId="54620CF0" w:rsidR="00153C6D" w:rsidRPr="00624204" w:rsidRDefault="1987C5A3" w:rsidP="0034247E">
      <w:pPr>
        <w:spacing w:before="60" w:after="60"/>
        <w:ind w:left="360"/>
        <w:rPr>
          <w:rFonts w:ascii="Red Hat Display" w:eastAsia="Red Hat Display Medium" w:hAnsi="Red Hat Display" w:cs="Red Hat Display"/>
          <w:sz w:val="20"/>
          <w:szCs w:val="20"/>
          <w:lang w:val="en-AU"/>
        </w:rPr>
      </w:pPr>
      <w:r w:rsidRPr="00624204">
        <w:rPr>
          <w:rFonts w:ascii="Red Hat Display" w:eastAsia="Red Hat Display Medium" w:hAnsi="Red Hat Display" w:cs="Red Hat Display"/>
          <w:sz w:val="20"/>
          <w:szCs w:val="20"/>
          <w:lang w:val="en-AU"/>
        </w:rPr>
        <w:t xml:space="preserve">You may </w:t>
      </w:r>
      <w:r w:rsidR="008E0BAF" w:rsidRPr="00624204">
        <w:rPr>
          <w:rFonts w:ascii="Red Hat Display" w:eastAsia="Red Hat Display Medium" w:hAnsi="Red Hat Display" w:cs="Red Hat Display"/>
          <w:sz w:val="20"/>
          <w:szCs w:val="20"/>
          <w:lang w:val="en-AU"/>
        </w:rPr>
        <w:t>wish</w:t>
      </w:r>
      <w:r w:rsidRPr="00624204">
        <w:rPr>
          <w:rFonts w:ascii="Red Hat Display" w:eastAsia="Red Hat Display Medium" w:hAnsi="Red Hat Display" w:cs="Red Hat Display"/>
          <w:sz w:val="20"/>
          <w:szCs w:val="20"/>
          <w:lang w:val="en-AU"/>
        </w:rPr>
        <w:t xml:space="preserve"> to </w:t>
      </w:r>
      <w:proofErr w:type="gramStart"/>
      <w:r w:rsidRPr="00624204">
        <w:rPr>
          <w:rFonts w:ascii="Red Hat Display" w:eastAsia="Red Hat Display Medium" w:hAnsi="Red Hat Display" w:cs="Red Hat Display"/>
          <w:sz w:val="20"/>
          <w:szCs w:val="20"/>
          <w:lang w:val="en-AU"/>
        </w:rPr>
        <w:t>give consideration to</w:t>
      </w:r>
      <w:proofErr w:type="gramEnd"/>
      <w:r w:rsidRPr="00624204">
        <w:rPr>
          <w:rFonts w:ascii="Red Hat Display" w:eastAsia="Red Hat Display Medium" w:hAnsi="Red Hat Display" w:cs="Red Hat Display"/>
          <w:sz w:val="20"/>
          <w:szCs w:val="20"/>
          <w:lang w:val="en-AU"/>
        </w:rPr>
        <w:t xml:space="preserve"> whether the </w:t>
      </w:r>
      <w:r w:rsidR="00195FF9" w:rsidRPr="00624204">
        <w:rPr>
          <w:rFonts w:ascii="Red Hat Display" w:eastAsia="Red Hat Display Medium" w:hAnsi="Red Hat Display" w:cs="Red Hat Display"/>
          <w:sz w:val="20"/>
          <w:szCs w:val="20"/>
          <w:lang w:val="en-AU"/>
        </w:rPr>
        <w:t xml:space="preserve">measures, as drafted, </w:t>
      </w:r>
      <w:r w:rsidRPr="00624204">
        <w:rPr>
          <w:rFonts w:ascii="Red Hat Display" w:eastAsia="Red Hat Display Medium" w:hAnsi="Red Hat Display" w:cs="Red Hat Display"/>
          <w:sz w:val="20"/>
          <w:szCs w:val="20"/>
          <w:lang w:val="en-AU"/>
        </w:rPr>
        <w:t>are clear and usable.</w:t>
      </w:r>
    </w:p>
    <w:p w14:paraId="6833B863" w14:textId="7F5F7621" w:rsidR="0055398D" w:rsidRPr="00624204" w:rsidRDefault="1987C5A3" w:rsidP="0034247E">
      <w:pPr>
        <w:spacing w:before="60" w:after="60"/>
        <w:ind w:left="360"/>
        <w:rPr>
          <w:rFonts w:ascii="Red Hat Display" w:eastAsia="Red Hat Display Medium" w:hAnsi="Red Hat Display" w:cs="Red Hat Display"/>
          <w:sz w:val="20"/>
          <w:szCs w:val="20"/>
          <w:lang w:val="en-AU"/>
        </w:rPr>
      </w:pPr>
      <w:r w:rsidRPr="00624204">
        <w:rPr>
          <w:rFonts w:ascii="Red Hat Display" w:eastAsia="Red Hat Display Medium" w:hAnsi="Red Hat Display" w:cs="Red Hat Display"/>
          <w:sz w:val="20"/>
          <w:szCs w:val="20"/>
          <w:lang w:val="en-AU"/>
        </w:rPr>
        <w:t xml:space="preserve">The technical groups are also interested in ways to ensure </w:t>
      </w:r>
      <w:r w:rsidR="001F06A8" w:rsidRPr="00624204">
        <w:rPr>
          <w:rFonts w:ascii="Red Hat Display" w:eastAsia="Red Hat Display Medium" w:hAnsi="Red Hat Display" w:cs="Red Hat Display"/>
          <w:sz w:val="20"/>
          <w:szCs w:val="20"/>
          <w:lang w:val="en-AU"/>
        </w:rPr>
        <w:t>W</w:t>
      </w:r>
      <w:r w:rsidRPr="00624204">
        <w:rPr>
          <w:rFonts w:ascii="Red Hat Display" w:eastAsia="Red Hat Display Medium" w:hAnsi="Red Hat Display" w:cs="Red Hat Display"/>
          <w:sz w:val="20"/>
          <w:szCs w:val="20"/>
          <w:lang w:val="en-AU"/>
        </w:rPr>
        <w:t xml:space="preserve">hitelist measures do substantially contribute to </w:t>
      </w:r>
      <w:r w:rsidR="001F06A8" w:rsidRPr="00624204">
        <w:rPr>
          <w:rFonts w:ascii="Red Hat Display" w:eastAsia="Red Hat Display Medium" w:hAnsi="Red Hat Display" w:cs="Red Hat Display"/>
          <w:sz w:val="20"/>
          <w:szCs w:val="20"/>
          <w:lang w:val="en-AU"/>
        </w:rPr>
        <w:t>climate change A&amp;R</w:t>
      </w:r>
      <w:r w:rsidR="00C946A0" w:rsidRPr="00624204">
        <w:rPr>
          <w:rFonts w:ascii="Red Hat Display" w:eastAsia="Red Hat Display Medium" w:hAnsi="Red Hat Display" w:cs="Red Hat Display"/>
          <w:sz w:val="20"/>
          <w:szCs w:val="20"/>
          <w:lang w:val="en-AU"/>
        </w:rPr>
        <w:t>.</w:t>
      </w:r>
      <w:r w:rsidRPr="00624204">
        <w:rPr>
          <w:rFonts w:ascii="Red Hat Display" w:eastAsia="Red Hat Display Medium" w:hAnsi="Red Hat Display" w:cs="Red Hat Display"/>
          <w:sz w:val="20"/>
          <w:szCs w:val="20"/>
          <w:lang w:val="en-AU"/>
        </w:rPr>
        <w:t xml:space="preserve"> </w:t>
      </w:r>
      <w:r w:rsidR="00C946A0" w:rsidRPr="00624204">
        <w:rPr>
          <w:rFonts w:ascii="Red Hat Display" w:eastAsia="Red Hat Display Medium" w:hAnsi="Red Hat Display" w:cs="Red Hat Display"/>
          <w:sz w:val="20"/>
          <w:szCs w:val="20"/>
          <w:lang w:val="en-AU"/>
        </w:rPr>
        <w:t>S</w:t>
      </w:r>
      <w:r w:rsidR="3FB10A4F" w:rsidRPr="00624204">
        <w:rPr>
          <w:rFonts w:ascii="Red Hat Display" w:eastAsia="Red Hat Display Medium" w:hAnsi="Red Hat Display" w:cs="Red Hat Display"/>
          <w:sz w:val="20"/>
          <w:szCs w:val="20"/>
          <w:lang w:val="en-AU"/>
        </w:rPr>
        <w:t xml:space="preserve">uggestions to strengthen </w:t>
      </w:r>
      <w:r w:rsidR="03801726" w:rsidRPr="00624204">
        <w:rPr>
          <w:rFonts w:ascii="Red Hat Display" w:eastAsia="Red Hat Display Medium" w:hAnsi="Red Hat Display" w:cs="Red Hat Display"/>
          <w:sz w:val="20"/>
          <w:szCs w:val="20"/>
          <w:lang w:val="en-AU"/>
        </w:rPr>
        <w:t>how the</w:t>
      </w:r>
      <w:r w:rsidR="3FB10A4F" w:rsidRPr="00624204">
        <w:rPr>
          <w:rFonts w:ascii="Red Hat Display" w:eastAsia="Red Hat Display Medium" w:hAnsi="Red Hat Display" w:cs="Red Hat Display"/>
          <w:sz w:val="20"/>
          <w:szCs w:val="20"/>
          <w:lang w:val="en-AU"/>
        </w:rPr>
        <w:t xml:space="preserve"> </w:t>
      </w:r>
      <w:r w:rsidR="6FFB717A" w:rsidRPr="00624204">
        <w:rPr>
          <w:rFonts w:ascii="Red Hat Display" w:eastAsia="Red Hat Display Medium" w:hAnsi="Red Hat Display" w:cs="Red Hat Display"/>
          <w:sz w:val="20"/>
          <w:szCs w:val="20"/>
          <w:lang w:val="en-AU"/>
        </w:rPr>
        <w:t xml:space="preserve">NZ Taxonomy ensures this in the context of a Whitelist, </w:t>
      </w:r>
      <w:r w:rsidRPr="00624204">
        <w:rPr>
          <w:rFonts w:ascii="Red Hat Display" w:eastAsia="Red Hat Display Medium" w:hAnsi="Red Hat Display" w:cs="Red Hat Display"/>
          <w:sz w:val="20"/>
          <w:szCs w:val="20"/>
          <w:lang w:val="en-AU"/>
        </w:rPr>
        <w:t>a</w:t>
      </w:r>
      <w:r w:rsidR="53017D4F" w:rsidRPr="00624204">
        <w:rPr>
          <w:rFonts w:ascii="Red Hat Display" w:eastAsia="Red Hat Display Medium" w:hAnsi="Red Hat Display" w:cs="Red Hat Display"/>
          <w:sz w:val="20"/>
          <w:szCs w:val="20"/>
          <w:lang w:val="en-AU"/>
        </w:rPr>
        <w:t>r</w:t>
      </w:r>
      <w:r w:rsidRPr="00624204">
        <w:rPr>
          <w:rFonts w:ascii="Red Hat Display" w:eastAsia="Red Hat Display Medium" w:hAnsi="Red Hat Display" w:cs="Red Hat Display"/>
          <w:sz w:val="20"/>
          <w:szCs w:val="20"/>
          <w:lang w:val="en-AU"/>
        </w:rPr>
        <w:t>e welcome.</w:t>
      </w:r>
    </w:p>
    <w:p w14:paraId="40FB0218" w14:textId="77777777" w:rsidR="00664879" w:rsidRPr="00624204" w:rsidRDefault="00664879" w:rsidP="0034247E">
      <w:pPr>
        <w:spacing w:before="60" w:after="60"/>
        <w:rPr>
          <w:rFonts w:ascii="Red Hat Display" w:eastAsia="Red Hat Display Medium" w:hAnsi="Red Hat Display" w:cs="Red Hat Display"/>
          <w:color w:val="000D27"/>
          <w:sz w:val="20"/>
          <w:szCs w:val="20"/>
          <w:lang w:val="en-AU"/>
        </w:rPr>
      </w:pPr>
      <w:r w:rsidRPr="00624204">
        <w:rPr>
          <w:rFonts w:ascii="Red Hat Display" w:eastAsia="Red Hat Display Medium" w:hAnsi="Red Hat Display" w:cs="Red Hat Display"/>
          <w:sz w:val="20"/>
          <w:szCs w:val="20"/>
          <w:lang w:val="en-AU"/>
        </w:rPr>
        <w:br w:type="page"/>
      </w:r>
    </w:p>
    <w:p w14:paraId="63850CEA" w14:textId="77777777" w:rsidR="00E72950" w:rsidRPr="00A17845" w:rsidRDefault="00E72950" w:rsidP="0034247E">
      <w:pPr>
        <w:spacing w:before="60" w:after="60"/>
        <w:rPr>
          <w:rFonts w:ascii="Red Hat Display" w:eastAsia="Red Hat Display Medium" w:hAnsi="Red Hat Display" w:cs="Red Hat Display"/>
          <w:sz w:val="20"/>
          <w:szCs w:val="20"/>
        </w:rPr>
      </w:pPr>
    </w:p>
    <w:p w14:paraId="057FCD60" w14:textId="64E59315" w:rsidR="00856F7D" w:rsidRPr="00417A0F" w:rsidRDefault="3C4D740D" w:rsidP="0034247E">
      <w:pPr>
        <w:pStyle w:val="Heading1"/>
        <w:spacing w:before="60" w:after="60"/>
        <w:rPr>
          <w:rFonts w:ascii="Red Hat Display" w:hAnsi="Red Hat Display" w:cs="Red Hat Display"/>
          <w:sz w:val="24"/>
          <w:szCs w:val="24"/>
          <w:lang w:val="en-AU"/>
        </w:rPr>
      </w:pPr>
      <w:r w:rsidRPr="00417A0F">
        <w:rPr>
          <w:rFonts w:ascii="Red Hat Display" w:hAnsi="Red Hat Display" w:cs="Red Hat Display"/>
          <w:sz w:val="24"/>
          <w:szCs w:val="24"/>
          <w:lang w:val="en-AU"/>
        </w:rPr>
        <w:t xml:space="preserve">Construction and Buildings </w:t>
      </w:r>
      <w:r w:rsidR="00762A79" w:rsidRPr="00417A0F">
        <w:rPr>
          <w:rFonts w:ascii="Red Hat Display" w:hAnsi="Red Hat Display" w:cs="Red Hat Display"/>
          <w:sz w:val="24"/>
          <w:szCs w:val="24"/>
          <w:lang w:val="en-AU"/>
        </w:rPr>
        <w:t xml:space="preserve">sector </w:t>
      </w:r>
      <w:proofErr w:type="gramStart"/>
      <w:r w:rsidR="00762A79" w:rsidRPr="00417A0F">
        <w:rPr>
          <w:rFonts w:ascii="Red Hat Display" w:hAnsi="Red Hat Display" w:cs="Red Hat Display"/>
          <w:sz w:val="24"/>
          <w:szCs w:val="24"/>
          <w:lang w:val="en-AU"/>
        </w:rPr>
        <w:t>activity-specific</w:t>
      </w:r>
      <w:proofErr w:type="gramEnd"/>
      <w:r w:rsidR="00762A79" w:rsidRPr="00417A0F">
        <w:rPr>
          <w:rFonts w:ascii="Red Hat Display" w:hAnsi="Red Hat Display" w:cs="Red Hat Display"/>
          <w:sz w:val="24"/>
          <w:szCs w:val="24"/>
          <w:lang w:val="en-AU"/>
        </w:rPr>
        <w:t xml:space="preserve"> Do No Significant Harm (</w:t>
      </w:r>
      <w:r w:rsidR="00856F7D" w:rsidRPr="00417A0F">
        <w:rPr>
          <w:rFonts w:ascii="Red Hat Display" w:hAnsi="Red Hat Display" w:cs="Red Hat Display"/>
          <w:sz w:val="24"/>
          <w:szCs w:val="24"/>
          <w:lang w:val="en-AU"/>
        </w:rPr>
        <w:t>DNSH</w:t>
      </w:r>
      <w:r w:rsidR="00762A79" w:rsidRPr="00417A0F">
        <w:rPr>
          <w:rFonts w:ascii="Red Hat Display" w:hAnsi="Red Hat Display" w:cs="Red Hat Display"/>
          <w:sz w:val="24"/>
          <w:szCs w:val="24"/>
          <w:lang w:val="en-AU"/>
        </w:rPr>
        <w:t>)</w:t>
      </w:r>
      <w:r w:rsidR="00856F7D" w:rsidRPr="00417A0F">
        <w:rPr>
          <w:rFonts w:ascii="Red Hat Display" w:hAnsi="Red Hat Display" w:cs="Red Hat Display"/>
          <w:sz w:val="24"/>
          <w:szCs w:val="24"/>
          <w:lang w:val="en-AU"/>
        </w:rPr>
        <w:t xml:space="preserve"> </w:t>
      </w:r>
      <w:r w:rsidR="00DF4EE7" w:rsidRPr="00417A0F">
        <w:rPr>
          <w:rFonts w:ascii="Red Hat Display" w:hAnsi="Red Hat Display" w:cs="Red Hat Display"/>
          <w:sz w:val="24"/>
          <w:szCs w:val="24"/>
          <w:lang w:val="en-AU"/>
        </w:rPr>
        <w:t>criteria</w:t>
      </w:r>
    </w:p>
    <w:p w14:paraId="5A233AE0" w14:textId="3C44408A" w:rsidR="3B720906" w:rsidRPr="00A17845" w:rsidRDefault="3B720906" w:rsidP="0034247E">
      <w:pPr>
        <w:spacing w:before="60" w:after="60"/>
        <w:rPr>
          <w:rFonts w:ascii="Red Hat Display" w:eastAsia="Red Hat Display Medium" w:hAnsi="Red Hat Display" w:cs="Red Hat Display"/>
          <w:sz w:val="20"/>
          <w:szCs w:val="20"/>
        </w:rPr>
      </w:pPr>
    </w:p>
    <w:tbl>
      <w:tblPr>
        <w:tblStyle w:val="TableGrid"/>
        <w:tblW w:w="0" w:type="auto"/>
        <w:shd w:val="clear" w:color="auto" w:fill="D9D9D9" w:themeFill="background1" w:themeFillShade="D9"/>
        <w:tblLook w:val="06A0" w:firstRow="1" w:lastRow="0" w:firstColumn="1" w:lastColumn="0" w:noHBand="1" w:noVBand="1"/>
      </w:tblPr>
      <w:tblGrid>
        <w:gridCol w:w="9016"/>
      </w:tblGrid>
      <w:tr w:rsidR="3B720906" w:rsidRPr="00A17845" w14:paraId="500A3FD6" w14:textId="77777777" w:rsidTr="00603A37">
        <w:trPr>
          <w:trHeight w:val="300"/>
        </w:trPr>
        <w:tc>
          <w:tcPr>
            <w:tcW w:w="9360" w:type="dxa"/>
            <w:shd w:val="clear" w:color="auto" w:fill="DAE9F7" w:themeFill="text2" w:themeFillTint="1A"/>
          </w:tcPr>
          <w:p w14:paraId="0C096631" w14:textId="46033A8A" w:rsidR="003F2B0D" w:rsidRPr="00A17845" w:rsidRDefault="003F2B0D" w:rsidP="003F2B0D">
            <w:pPr>
              <w:pStyle w:val="NormalWeb"/>
              <w:spacing w:before="60" w:beforeAutospacing="0" w:after="60" w:afterAutospacing="0"/>
              <w:rPr>
                <w:sz w:val="20"/>
                <w:szCs w:val="20"/>
              </w:rPr>
            </w:pPr>
            <w:r w:rsidRPr="00A17845">
              <w:rPr>
                <w:rFonts w:ascii="Red Hat Display" w:hAnsi="Red Hat Display" w:cs="Red Hat Display"/>
                <w:color w:val="000000"/>
                <w:sz w:val="20"/>
                <w:szCs w:val="20"/>
              </w:rPr>
              <w:t xml:space="preserve">Through this consultation, we are seeking feedback on the </w:t>
            </w:r>
            <w:proofErr w:type="gramStart"/>
            <w:r w:rsidRPr="00A17845">
              <w:rPr>
                <w:rFonts w:ascii="Red Hat Display" w:hAnsi="Red Hat Display" w:cs="Red Hat Display"/>
                <w:color w:val="000000"/>
                <w:sz w:val="20"/>
                <w:szCs w:val="20"/>
              </w:rPr>
              <w:t>activity-specific</w:t>
            </w:r>
            <w:proofErr w:type="gramEnd"/>
            <w:r w:rsidRPr="00A17845">
              <w:rPr>
                <w:rFonts w:ascii="Red Hat Display" w:hAnsi="Red Hat Display" w:cs="Red Hat Display"/>
                <w:color w:val="000000"/>
                <w:sz w:val="20"/>
                <w:szCs w:val="20"/>
              </w:rPr>
              <w:t xml:space="preserve"> Do No Significant Harm (DNSH) criteria for the Construction and Buildings sector.</w:t>
            </w:r>
          </w:p>
          <w:p w14:paraId="6AFAF014" w14:textId="77777777" w:rsidR="003F2B0D" w:rsidRPr="00A17845" w:rsidRDefault="003F2B0D" w:rsidP="0034247E">
            <w:pPr>
              <w:spacing w:before="60" w:after="60"/>
              <w:rPr>
                <w:rFonts w:ascii="Red Hat Display" w:eastAsia="Red Hat Display Medium" w:hAnsi="Red Hat Display" w:cs="Red Hat Display"/>
                <w:sz w:val="10"/>
                <w:szCs w:val="10"/>
                <w:lang w:val="en-AU"/>
              </w:rPr>
            </w:pPr>
          </w:p>
          <w:p w14:paraId="24425D4D" w14:textId="5FA2288F" w:rsidR="4EB18BED" w:rsidRPr="00A17845" w:rsidRDefault="5E141AC3" w:rsidP="0034247E">
            <w:pPr>
              <w:spacing w:before="60" w:after="60"/>
              <w:rPr>
                <w:rFonts w:ascii="Red Hat Display" w:eastAsia="Red Hat Display Medium" w:hAnsi="Red Hat Display" w:cs="Red Hat Display"/>
                <w:sz w:val="20"/>
                <w:szCs w:val="20"/>
                <w:lang w:val="en-AU"/>
              </w:rPr>
            </w:pPr>
            <w:r w:rsidRPr="00A17845">
              <w:rPr>
                <w:rFonts w:ascii="Red Hat Display" w:eastAsia="Red Hat Display Medium" w:hAnsi="Red Hat Display" w:cs="Red Hat Display"/>
                <w:sz w:val="20"/>
                <w:szCs w:val="20"/>
                <w:lang w:val="en-AU"/>
              </w:rPr>
              <w:t>These criteria ensure that activities making a substantial contribution to an environmental objective (e.g., climate change mitigation) do not pose significant harm to other environmental objectives.</w:t>
            </w:r>
          </w:p>
          <w:p w14:paraId="05E9AC00" w14:textId="62692969" w:rsidR="4D48C643" w:rsidRPr="00A17845" w:rsidRDefault="1C15C132" w:rsidP="0034247E">
            <w:pPr>
              <w:spacing w:before="60" w:after="60"/>
              <w:rPr>
                <w:rFonts w:ascii="Red Hat Display" w:eastAsia="Red Hat Display Medium" w:hAnsi="Red Hat Display" w:cs="Red Hat Display"/>
                <w:sz w:val="20"/>
                <w:szCs w:val="20"/>
                <w:lang w:val="en-AU"/>
              </w:rPr>
            </w:pPr>
            <w:r w:rsidRPr="00A17845">
              <w:rPr>
                <w:rFonts w:ascii="Red Hat Display" w:eastAsia="Red Hat Display Medium" w:hAnsi="Red Hat Display" w:cs="Red Hat Display"/>
                <w:sz w:val="20"/>
                <w:szCs w:val="20"/>
                <w:lang w:val="en-AU"/>
              </w:rPr>
              <w:t xml:space="preserve">They function as a risk management tool, ensuring activities aligned with the NZ Taxonomy do not create unintended or adverse environmental consequences. While </w:t>
            </w:r>
            <w:r w:rsidR="35B92698" w:rsidRPr="00A17845">
              <w:rPr>
                <w:rFonts w:ascii="Red Hat Display" w:eastAsia="Red Hat Display Medium" w:hAnsi="Red Hat Display" w:cs="Red Hat Display"/>
                <w:sz w:val="20"/>
                <w:szCs w:val="20"/>
                <w:lang w:val="en-AU"/>
              </w:rPr>
              <w:t>Substantial Contribution (</w:t>
            </w:r>
            <w:r w:rsidRPr="00A17845">
              <w:rPr>
                <w:rFonts w:ascii="Red Hat Display" w:eastAsia="Red Hat Display Medium" w:hAnsi="Red Hat Display" w:cs="Red Hat Display"/>
                <w:sz w:val="20"/>
                <w:szCs w:val="20"/>
                <w:lang w:val="en-AU"/>
              </w:rPr>
              <w:t>SC</w:t>
            </w:r>
            <w:r w:rsidR="35B92698" w:rsidRPr="00A17845">
              <w:rPr>
                <w:rFonts w:ascii="Red Hat Display" w:eastAsia="Red Hat Display Medium" w:hAnsi="Red Hat Display" w:cs="Red Hat Display"/>
                <w:sz w:val="20"/>
                <w:szCs w:val="20"/>
                <w:lang w:val="en-AU"/>
              </w:rPr>
              <w:t>)</w:t>
            </w:r>
            <w:r w:rsidRPr="00A17845">
              <w:rPr>
                <w:rFonts w:ascii="Red Hat Display" w:eastAsia="Red Hat Display Medium" w:hAnsi="Red Hat Display" w:cs="Red Hat Display"/>
                <w:sz w:val="20"/>
                <w:szCs w:val="20"/>
                <w:lang w:val="en-AU"/>
              </w:rPr>
              <w:t xml:space="preserve"> criteria aim to achieve positive environmental outcomes, </w:t>
            </w:r>
            <w:r w:rsidR="003F2B0D" w:rsidRPr="00A17845">
              <w:rPr>
                <w:rFonts w:ascii="Red Hat Display" w:eastAsia="Red Hat Display Medium" w:hAnsi="Red Hat Display" w:cs="Red Hat Display"/>
                <w:sz w:val="20"/>
                <w:szCs w:val="20"/>
                <w:lang w:val="en-AU"/>
              </w:rPr>
              <w:t>DNSH</w:t>
            </w:r>
            <w:r w:rsidRPr="00A17845">
              <w:rPr>
                <w:rFonts w:ascii="Red Hat Display" w:eastAsia="Red Hat Display Medium" w:hAnsi="Red Hat Display" w:cs="Red Hat Display"/>
                <w:sz w:val="20"/>
                <w:szCs w:val="20"/>
                <w:lang w:val="en-AU"/>
              </w:rPr>
              <w:t xml:space="preserve"> criteria are not intended to deliver net-positive impacts — their role is to prevent harm.</w:t>
            </w:r>
          </w:p>
          <w:p w14:paraId="4BC0A4AF" w14:textId="777B8D2C" w:rsidR="3B720906" w:rsidRPr="00A17845" w:rsidRDefault="1C15C132" w:rsidP="0034247E">
            <w:pPr>
              <w:spacing w:before="60" w:after="60"/>
              <w:rPr>
                <w:rFonts w:ascii="Red Hat Display" w:eastAsia="Red Hat Display Medium" w:hAnsi="Red Hat Display" w:cs="Red Hat Display"/>
                <w:sz w:val="20"/>
                <w:szCs w:val="20"/>
                <w:lang w:val="en-AU"/>
              </w:rPr>
            </w:pPr>
            <w:r w:rsidRPr="00A17845">
              <w:rPr>
                <w:rFonts w:ascii="Red Hat Display" w:eastAsia="Red Hat Display Medium" w:hAnsi="Red Hat Display" w:cs="Red Hat Display"/>
                <w:sz w:val="20"/>
                <w:szCs w:val="20"/>
                <w:lang w:val="en-AU"/>
              </w:rPr>
              <w:t xml:space="preserve">The </w:t>
            </w:r>
            <w:r w:rsidR="261CDB0C" w:rsidRPr="00A17845">
              <w:rPr>
                <w:rFonts w:ascii="Red Hat Display" w:eastAsia="Red Hat Display Medium" w:hAnsi="Red Hat Display" w:cs="Red Hat Display"/>
                <w:sz w:val="20"/>
                <w:szCs w:val="20"/>
                <w:lang w:val="en-AU"/>
              </w:rPr>
              <w:t>a</w:t>
            </w:r>
            <w:r w:rsidRPr="00A17845">
              <w:rPr>
                <w:rFonts w:ascii="Red Hat Display" w:eastAsia="Red Hat Display Medium" w:hAnsi="Red Hat Display" w:cs="Red Hat Display"/>
                <w:sz w:val="20"/>
                <w:szCs w:val="20"/>
                <w:lang w:val="en-AU"/>
              </w:rPr>
              <w:t xml:space="preserve">ctivity-specific </w:t>
            </w:r>
            <w:r w:rsidR="47103D86" w:rsidRPr="00A17845">
              <w:rPr>
                <w:rFonts w:ascii="Red Hat Display" w:eastAsia="Red Hat Display Medium" w:hAnsi="Red Hat Display" w:cs="Red Hat Display"/>
                <w:sz w:val="20"/>
                <w:szCs w:val="20"/>
                <w:lang w:val="en-AU"/>
              </w:rPr>
              <w:t>DNSH provide</w:t>
            </w:r>
            <w:r w:rsidR="25A3DBDC" w:rsidRPr="00A17845">
              <w:rPr>
                <w:rFonts w:ascii="Red Hat Display" w:eastAsia="Red Hat Display Medium" w:hAnsi="Red Hat Display" w:cs="Red Hat Display"/>
                <w:sz w:val="20"/>
                <w:szCs w:val="20"/>
                <w:lang w:val="en-AU"/>
              </w:rPr>
              <w:t xml:space="preserve"> specific protections relevant to</w:t>
            </w:r>
            <w:r w:rsidR="5FB76FEE" w:rsidRPr="00A17845">
              <w:rPr>
                <w:rFonts w:ascii="Red Hat Display" w:eastAsia="Red Hat Display Medium" w:hAnsi="Red Hat Display" w:cs="Red Hat Display"/>
                <w:sz w:val="20"/>
                <w:szCs w:val="20"/>
                <w:lang w:val="en-AU"/>
              </w:rPr>
              <w:t xml:space="preserve"> </w:t>
            </w:r>
            <w:r w:rsidR="00832BA5" w:rsidRPr="00A17845">
              <w:rPr>
                <w:rFonts w:ascii="Red Hat Display" w:eastAsia="Red Hat Display Medium" w:hAnsi="Red Hat Display" w:cs="Red Hat Display"/>
                <w:sz w:val="20"/>
                <w:szCs w:val="20"/>
                <w:lang w:val="en-AU"/>
              </w:rPr>
              <w:t>Construction and Buildings</w:t>
            </w:r>
            <w:r w:rsidR="5FB76FEE" w:rsidRPr="00A17845">
              <w:rPr>
                <w:rFonts w:ascii="Red Hat Display" w:eastAsia="Red Hat Display Medium" w:hAnsi="Red Hat Display" w:cs="Red Hat Display"/>
                <w:sz w:val="20"/>
                <w:szCs w:val="20"/>
                <w:lang w:val="en-AU"/>
              </w:rPr>
              <w:t xml:space="preserve"> </w:t>
            </w:r>
            <w:r w:rsidR="261CDB0C" w:rsidRPr="00A17845">
              <w:rPr>
                <w:rFonts w:ascii="Red Hat Display" w:eastAsia="Red Hat Display Medium" w:hAnsi="Red Hat Display" w:cs="Red Hat Display"/>
                <w:sz w:val="20"/>
                <w:szCs w:val="20"/>
                <w:lang w:val="en-AU"/>
              </w:rPr>
              <w:t>s</w:t>
            </w:r>
            <w:r w:rsidR="5FB76FEE" w:rsidRPr="00A17845">
              <w:rPr>
                <w:rFonts w:ascii="Red Hat Display" w:eastAsia="Red Hat Display Medium" w:hAnsi="Red Hat Display" w:cs="Red Hat Display"/>
                <w:sz w:val="20"/>
                <w:szCs w:val="20"/>
                <w:lang w:val="en-AU"/>
              </w:rPr>
              <w:t>ector activities</w:t>
            </w:r>
            <w:r w:rsidR="79E5DDBA" w:rsidRPr="00A17845">
              <w:rPr>
                <w:rFonts w:ascii="Red Hat Display" w:eastAsia="Red Hat Display Medium" w:hAnsi="Red Hat Display" w:cs="Red Hat Display"/>
                <w:sz w:val="20"/>
                <w:szCs w:val="20"/>
                <w:lang w:val="en-AU"/>
              </w:rPr>
              <w:t>.</w:t>
            </w:r>
          </w:p>
          <w:p w14:paraId="20515D13" w14:textId="1E1EF550" w:rsidR="3B720906" w:rsidRPr="00A17845" w:rsidRDefault="00AF0EC4" w:rsidP="0034247E">
            <w:pPr>
              <w:spacing w:before="60" w:after="60"/>
              <w:jc w:val="both"/>
              <w:rPr>
                <w:rFonts w:ascii="Red Hat Display" w:eastAsia="Red Hat Display Medium" w:hAnsi="Red Hat Display" w:cs="Red Hat Display"/>
                <w:sz w:val="20"/>
                <w:szCs w:val="20"/>
                <w:lang w:val="en-AU"/>
              </w:rPr>
            </w:pPr>
            <w:r w:rsidRPr="00A17845">
              <w:rPr>
                <w:rFonts w:ascii="Red Hat Display" w:eastAsia="Red Hat Display Medium" w:hAnsi="Red Hat Display" w:cs="Red Hat Display"/>
                <w:sz w:val="20"/>
                <w:szCs w:val="20"/>
                <w:lang w:val="en-AU"/>
              </w:rPr>
              <w:t xml:space="preserve">Read more on what DNSH is </w:t>
            </w:r>
            <w:r w:rsidR="3C4E1E1D" w:rsidRPr="00A17845">
              <w:rPr>
                <w:rFonts w:ascii="Red Hat Display" w:eastAsia="Red Hat Display Medium" w:hAnsi="Red Hat Display" w:cs="Red Hat Display"/>
                <w:sz w:val="20"/>
                <w:szCs w:val="20"/>
                <w:lang w:val="en-AU"/>
              </w:rPr>
              <w:t>(</w:t>
            </w:r>
            <w:r w:rsidR="3C4E1E1D" w:rsidRPr="001108C3">
              <w:rPr>
                <w:rFonts w:ascii="Red Hat Display" w:eastAsia="Red Hat Display Medium" w:hAnsi="Red Hat Display" w:cs="Red Hat Display"/>
                <w:sz w:val="20"/>
                <w:szCs w:val="20"/>
                <w:lang w:val="en-AU"/>
              </w:rPr>
              <w:t xml:space="preserve">and is not) </w:t>
            </w:r>
            <w:hyperlink r:id="rId26" w:history="1">
              <w:r w:rsidR="3C4E1E1D" w:rsidRPr="001108C3">
                <w:rPr>
                  <w:rStyle w:val="Hyperlink"/>
                  <w:rFonts w:ascii="Red Hat Display" w:eastAsia="Red Hat Display Medium" w:hAnsi="Red Hat Display" w:cs="Red Hat Display"/>
                  <w:sz w:val="20"/>
                  <w:szCs w:val="20"/>
                  <w:lang w:val="en-AU"/>
                </w:rPr>
                <w:t>here</w:t>
              </w:r>
            </w:hyperlink>
            <w:r w:rsidR="3C4E1E1D" w:rsidRPr="001108C3">
              <w:rPr>
                <w:rFonts w:ascii="Red Hat Display" w:eastAsia="Red Hat Display Medium" w:hAnsi="Red Hat Display" w:cs="Red Hat Display"/>
                <w:sz w:val="20"/>
                <w:szCs w:val="20"/>
                <w:lang w:val="en-AU"/>
              </w:rPr>
              <w:t>.</w:t>
            </w:r>
          </w:p>
          <w:p w14:paraId="13817700" w14:textId="77777777" w:rsidR="003F2B0D" w:rsidRPr="00A17845" w:rsidRDefault="003F2B0D" w:rsidP="0034247E">
            <w:pPr>
              <w:spacing w:before="60" w:after="60"/>
              <w:jc w:val="both"/>
              <w:rPr>
                <w:rFonts w:ascii="Red Hat Display" w:eastAsia="Red Hat Display Medium" w:hAnsi="Red Hat Display" w:cs="Red Hat Display"/>
                <w:sz w:val="10"/>
                <w:szCs w:val="10"/>
                <w:lang w:val="en-AU"/>
              </w:rPr>
            </w:pPr>
          </w:p>
          <w:p w14:paraId="0ED7FC03" w14:textId="77777777" w:rsidR="003F2B0D" w:rsidRPr="00A17845" w:rsidRDefault="003F2B0D" w:rsidP="003F2B0D">
            <w:pPr>
              <w:spacing w:before="60" w:after="60"/>
              <w:rPr>
                <w:rFonts w:ascii="Red Hat Display" w:eastAsia="Red Hat Display Medium" w:hAnsi="Red Hat Display" w:cs="Red Hat Display"/>
                <w:sz w:val="20"/>
                <w:szCs w:val="20"/>
                <w:lang w:val="en-AU"/>
              </w:rPr>
            </w:pPr>
            <w:r w:rsidRPr="00A17845">
              <w:rPr>
                <w:rFonts w:ascii="Red Hat Display" w:eastAsia="Red Hat Display Medium" w:hAnsi="Red Hat Display" w:cs="Red Hat Display"/>
                <w:sz w:val="20"/>
                <w:szCs w:val="20"/>
                <w:lang w:val="en-AU"/>
              </w:rPr>
              <w:t xml:space="preserve">In the development of these criteria, technical group members expressed differing views in </w:t>
            </w:r>
            <w:proofErr w:type="gramStart"/>
            <w:r w:rsidRPr="00A17845">
              <w:rPr>
                <w:rFonts w:ascii="Red Hat Display" w:eastAsia="Red Hat Display Medium" w:hAnsi="Red Hat Display" w:cs="Red Hat Display"/>
                <w:sz w:val="20"/>
                <w:szCs w:val="20"/>
                <w:lang w:val="en-AU"/>
              </w:rPr>
              <w:t>a number of</w:t>
            </w:r>
            <w:proofErr w:type="gramEnd"/>
            <w:r w:rsidRPr="00A17845">
              <w:rPr>
                <w:rFonts w:ascii="Red Hat Display" w:eastAsia="Red Hat Display Medium" w:hAnsi="Red Hat Display" w:cs="Red Hat Display"/>
                <w:sz w:val="20"/>
                <w:szCs w:val="20"/>
                <w:lang w:val="en-AU"/>
              </w:rPr>
              <w:t xml:space="preserve"> areas. In some areas, alternative approaches are being considered. In others, a lack of data or technical expertise means appropriate criteria details remain unresolved. This consultation is focused on understanding preferred approaches in key areas, as well as drawing out additional data and feedback to shape and finalise technical details.</w:t>
            </w:r>
          </w:p>
          <w:p w14:paraId="71761437" w14:textId="3B194A11" w:rsidR="003F2B0D" w:rsidRPr="00A17845" w:rsidRDefault="003F2B0D" w:rsidP="003F2B0D">
            <w:pPr>
              <w:spacing w:before="60" w:after="60"/>
              <w:jc w:val="both"/>
              <w:rPr>
                <w:rFonts w:ascii="Red Hat Display" w:eastAsia="Red Hat Display Medium" w:hAnsi="Red Hat Display" w:cs="Red Hat Display"/>
                <w:sz w:val="20"/>
                <w:szCs w:val="20"/>
                <w:lang w:val="en-AU"/>
              </w:rPr>
            </w:pPr>
            <w:r w:rsidRPr="00A17845">
              <w:rPr>
                <w:rFonts w:ascii="Red Hat Display" w:eastAsia="Red Hat Display Medium" w:hAnsi="Red Hat Display" w:cs="Red Hat Display"/>
                <w:sz w:val="20"/>
                <w:szCs w:val="20"/>
                <w:lang w:val="en-AU"/>
              </w:rPr>
              <w:t>Input received through consultation will assist the groups to determine what a fit-for-purpose, usable NZ Taxonomy framework for this sector will be.</w:t>
            </w:r>
          </w:p>
          <w:p w14:paraId="13A59827" w14:textId="77777777" w:rsidR="003F2B0D" w:rsidRPr="00A17845" w:rsidRDefault="003F2B0D" w:rsidP="003F2B0D">
            <w:pPr>
              <w:pStyle w:val="NormalWeb"/>
              <w:spacing w:before="60" w:beforeAutospacing="0" w:after="60" w:afterAutospacing="0"/>
              <w:rPr>
                <w:rFonts w:ascii="Red Hat Display" w:hAnsi="Red Hat Display" w:cs="Red Hat Display"/>
                <w:color w:val="000000"/>
                <w:sz w:val="10"/>
                <w:szCs w:val="10"/>
              </w:rPr>
            </w:pPr>
          </w:p>
          <w:p w14:paraId="64065F33" w14:textId="52795458" w:rsidR="003F2B0D" w:rsidRPr="00A17845" w:rsidRDefault="003F2B0D" w:rsidP="003F2B0D">
            <w:pPr>
              <w:pStyle w:val="NormalWeb"/>
              <w:spacing w:before="60" w:beforeAutospacing="0" w:after="60" w:afterAutospacing="0"/>
              <w:rPr>
                <w:rFonts w:ascii="Red Hat Display" w:hAnsi="Red Hat Display" w:cs="Red Hat Display"/>
                <w:sz w:val="20"/>
                <w:szCs w:val="20"/>
              </w:rPr>
            </w:pPr>
            <w:r w:rsidRPr="00A17845">
              <w:rPr>
                <w:rFonts w:ascii="Red Hat Display" w:hAnsi="Red Hat Display" w:cs="Red Hat Display"/>
                <w:color w:val="000000"/>
                <w:sz w:val="20"/>
                <w:szCs w:val="20"/>
              </w:rPr>
              <w:t>Areas where input is particularly sought are:</w:t>
            </w:r>
          </w:p>
          <w:p w14:paraId="637F1B24" w14:textId="4F240280" w:rsidR="003F2B0D" w:rsidRPr="00A17845" w:rsidRDefault="003F2B0D" w:rsidP="009C43E2">
            <w:pPr>
              <w:pStyle w:val="NormalWeb"/>
              <w:numPr>
                <w:ilvl w:val="0"/>
                <w:numId w:val="6"/>
              </w:numPr>
              <w:spacing w:before="60" w:beforeAutospacing="0" w:after="60" w:afterAutospacing="0"/>
              <w:textAlignment w:val="baseline"/>
              <w:rPr>
                <w:rFonts w:ascii="Red Hat Display" w:hAnsi="Red Hat Display" w:cs="Red Hat Display"/>
                <w:color w:val="000000"/>
                <w:sz w:val="20"/>
                <w:szCs w:val="20"/>
              </w:rPr>
            </w:pPr>
            <w:r w:rsidRPr="00A17845">
              <w:rPr>
                <w:rFonts w:ascii="Red Hat Display" w:hAnsi="Red Hat Display" w:cs="Red Hat Display"/>
                <w:color w:val="000000"/>
                <w:sz w:val="20"/>
                <w:szCs w:val="20"/>
              </w:rPr>
              <w:t>the thresholds for waste diversion targets;</w:t>
            </w:r>
          </w:p>
          <w:p w14:paraId="1E412F56" w14:textId="31DA3735" w:rsidR="003F2B0D" w:rsidRPr="00A17845" w:rsidRDefault="003F2B0D" w:rsidP="009C43E2">
            <w:pPr>
              <w:pStyle w:val="NormalWeb"/>
              <w:numPr>
                <w:ilvl w:val="0"/>
                <w:numId w:val="6"/>
              </w:numPr>
              <w:spacing w:before="60" w:beforeAutospacing="0" w:after="60" w:afterAutospacing="0"/>
              <w:textAlignment w:val="baseline"/>
              <w:rPr>
                <w:rFonts w:ascii="Red Hat Display" w:hAnsi="Red Hat Display" w:cs="Red Hat Display"/>
                <w:color w:val="000000"/>
                <w:sz w:val="20"/>
                <w:szCs w:val="20"/>
              </w:rPr>
            </w:pPr>
            <w:r w:rsidRPr="00A17845">
              <w:rPr>
                <w:rFonts w:ascii="Red Hat Display" w:hAnsi="Red Hat Display" w:cs="Red Hat Display"/>
                <w:color w:val="000000"/>
                <w:sz w:val="20"/>
                <w:szCs w:val="20"/>
              </w:rPr>
              <w:t>biodiversity and ecosystem protection/restoration requirements;</w:t>
            </w:r>
          </w:p>
          <w:p w14:paraId="45C1C85D" w14:textId="43C1D24B" w:rsidR="003F2B0D" w:rsidRPr="00A17845" w:rsidRDefault="003F2B0D" w:rsidP="009C43E2">
            <w:pPr>
              <w:pStyle w:val="NormalWeb"/>
              <w:numPr>
                <w:ilvl w:val="0"/>
                <w:numId w:val="6"/>
              </w:numPr>
              <w:spacing w:before="60" w:beforeAutospacing="0" w:after="60" w:afterAutospacing="0"/>
              <w:textAlignment w:val="baseline"/>
              <w:rPr>
                <w:rFonts w:ascii="Red Hat Display" w:hAnsi="Red Hat Display" w:cs="Red Hat Display"/>
                <w:color w:val="000000"/>
                <w:sz w:val="20"/>
                <w:szCs w:val="20"/>
              </w:rPr>
            </w:pPr>
            <w:r w:rsidRPr="00A17845">
              <w:rPr>
                <w:rFonts w:ascii="Red Hat Display" w:hAnsi="Red Hat Display" w:cs="Red Hat Display"/>
                <w:color w:val="000000"/>
                <w:sz w:val="20"/>
                <w:szCs w:val="20"/>
              </w:rPr>
              <w:t>whether to include and if so, the minimum requirements for eligibility in relation to</w:t>
            </w:r>
            <w:r w:rsidR="002B232C" w:rsidRPr="00A17845">
              <w:rPr>
                <w:rFonts w:ascii="Red Hat Display" w:hAnsi="Red Hat Display" w:cs="Red Hat Display"/>
                <w:color w:val="000000"/>
                <w:sz w:val="20"/>
                <w:szCs w:val="20"/>
              </w:rPr>
              <w:t xml:space="preserve"> </w:t>
            </w:r>
            <w:r w:rsidRPr="00A17845">
              <w:rPr>
                <w:rFonts w:ascii="Red Hat Display" w:hAnsi="Red Hat Display" w:cs="Red Hat Display"/>
                <w:color w:val="000000"/>
                <w:sz w:val="20"/>
                <w:szCs w:val="20"/>
              </w:rPr>
              <w:t>the construction or operation of data centres; and</w:t>
            </w:r>
          </w:p>
          <w:p w14:paraId="6A38216E" w14:textId="639D124C" w:rsidR="003F2B0D" w:rsidRPr="00A17845" w:rsidRDefault="003F2B0D" w:rsidP="009C43E2">
            <w:pPr>
              <w:pStyle w:val="NormalWeb"/>
              <w:numPr>
                <w:ilvl w:val="0"/>
                <w:numId w:val="6"/>
              </w:numPr>
              <w:spacing w:before="60" w:beforeAutospacing="0" w:after="60" w:afterAutospacing="0"/>
              <w:textAlignment w:val="baseline"/>
              <w:rPr>
                <w:rFonts w:ascii="Red Hat Display" w:hAnsi="Red Hat Display" w:cs="Red Hat Display"/>
                <w:color w:val="000000"/>
                <w:sz w:val="20"/>
                <w:szCs w:val="20"/>
              </w:rPr>
            </w:pPr>
            <w:r w:rsidRPr="00A17845">
              <w:rPr>
                <w:rFonts w:ascii="Red Hat Display" w:hAnsi="Red Hat Display" w:cs="Red Hat Display"/>
                <w:color w:val="000000"/>
                <w:sz w:val="20"/>
                <w:szCs w:val="20"/>
              </w:rPr>
              <w:t>the requirements for disposal of high-GWP refrigerants.</w:t>
            </w:r>
          </w:p>
        </w:tc>
      </w:tr>
    </w:tbl>
    <w:p w14:paraId="5EA512DE" w14:textId="77777777" w:rsidR="00473A8C" w:rsidRPr="00A17845" w:rsidRDefault="00473A8C" w:rsidP="00473A8C">
      <w:pPr>
        <w:spacing w:before="60" w:after="60"/>
        <w:rPr>
          <w:rFonts w:ascii="Red Hat Display" w:eastAsia="Red Hat Display Medium" w:hAnsi="Red Hat Display" w:cs="Red Hat Display"/>
          <w:sz w:val="20"/>
          <w:szCs w:val="20"/>
          <w:lang w:val="en-AU"/>
        </w:rPr>
      </w:pPr>
    </w:p>
    <w:p w14:paraId="0EC49DDA" w14:textId="77777777" w:rsidR="00473A8C" w:rsidRDefault="00473A8C">
      <w:pPr>
        <w:spacing w:after="160" w:line="278" w:lineRule="auto"/>
        <w:rPr>
          <w:rFonts w:ascii="Red Hat Display" w:hAnsi="Red Hat Display" w:cs="Red Hat Display"/>
          <w:b/>
          <w:sz w:val="21"/>
          <w:szCs w:val="21"/>
          <w:lang w:val="en-AU"/>
        </w:rPr>
      </w:pPr>
      <w:r>
        <w:rPr>
          <w:rFonts w:ascii="Red Hat Display" w:hAnsi="Red Hat Display" w:cs="Red Hat Display"/>
          <w:b/>
          <w:sz w:val="21"/>
          <w:szCs w:val="21"/>
          <w:lang w:val="en-AU"/>
        </w:rPr>
        <w:br w:type="page"/>
      </w:r>
    </w:p>
    <w:p w14:paraId="7DD1C3D5" w14:textId="445D1636" w:rsidR="00473A8C" w:rsidRPr="006250C9" w:rsidRDefault="00473A8C" w:rsidP="009C43E2">
      <w:pPr>
        <w:pStyle w:val="ListParagraph"/>
        <w:numPr>
          <w:ilvl w:val="0"/>
          <w:numId w:val="1"/>
        </w:numPr>
        <w:spacing w:before="60" w:after="60"/>
        <w:ind w:left="360"/>
        <w:rPr>
          <w:rFonts w:ascii="Red Hat Display" w:hAnsi="Red Hat Display" w:cs="Red Hat Display"/>
          <w:b/>
          <w:sz w:val="20"/>
          <w:szCs w:val="20"/>
          <w:lang w:val="en-AU"/>
        </w:rPr>
      </w:pPr>
      <w:r w:rsidRPr="006250C9">
        <w:rPr>
          <w:rFonts w:ascii="Red Hat Display" w:hAnsi="Red Hat Display" w:cs="Red Hat Display"/>
          <w:b/>
          <w:sz w:val="20"/>
          <w:szCs w:val="20"/>
          <w:lang w:val="en-AU"/>
        </w:rPr>
        <w:lastRenderedPageBreak/>
        <w:t xml:space="preserve">Construction and demolition waste diversion </w:t>
      </w:r>
      <w:r w:rsidR="00875531" w:rsidRPr="006250C9">
        <w:rPr>
          <w:rFonts w:ascii="Red Hat Display" w:hAnsi="Red Hat Display" w:cs="Red Hat Display"/>
          <w:b/>
          <w:sz w:val="20"/>
          <w:szCs w:val="20"/>
          <w:lang w:val="en-AU"/>
        </w:rPr>
        <w:t>targets</w:t>
      </w:r>
    </w:p>
    <w:tbl>
      <w:tblPr>
        <w:tblStyle w:val="TableGrid"/>
        <w:tblW w:w="4767" w:type="pct"/>
        <w:tblInd w:w="421" w:type="dxa"/>
        <w:shd w:val="clear" w:color="auto" w:fill="E8E8E8" w:themeFill="background2"/>
        <w:tblLook w:val="04A0" w:firstRow="1" w:lastRow="0" w:firstColumn="1" w:lastColumn="0" w:noHBand="0" w:noVBand="1"/>
      </w:tblPr>
      <w:tblGrid>
        <w:gridCol w:w="8596"/>
      </w:tblGrid>
      <w:tr w:rsidR="00473A8C" w:rsidRPr="006250C9" w14:paraId="31E93507" w14:textId="77777777" w:rsidTr="00603A37">
        <w:tc>
          <w:tcPr>
            <w:tcW w:w="5000" w:type="pct"/>
            <w:shd w:val="clear" w:color="auto" w:fill="DAE9F7" w:themeFill="text2" w:themeFillTint="1A"/>
          </w:tcPr>
          <w:p w14:paraId="6C1F0DA3" w14:textId="77777777" w:rsidR="00473A8C" w:rsidRPr="006250C9" w:rsidRDefault="00473A8C" w:rsidP="00473A8C">
            <w:pPr>
              <w:widowControl w:val="0"/>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The draft NZ Taxonomy activity-specific DNSH criteria include a requirement that at least 40 percent of construction and demolition waste by weight is diverted from landfill through reuse, recycling, or recovery processes.</w:t>
            </w:r>
          </w:p>
          <w:p w14:paraId="7E5B28E3" w14:textId="77777777" w:rsidR="00473A8C" w:rsidRPr="006250C9" w:rsidRDefault="00473A8C" w:rsidP="00473A8C">
            <w:pPr>
              <w:widowControl w:val="0"/>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Technical group members note that waste recovery and recycling capability varies significantly across New Zealand and that higher thresholds may be achievable in some regions. However, there is currently insufficient data to establish robust regional thresholds.</w:t>
            </w:r>
          </w:p>
          <w:p w14:paraId="3FFB9754" w14:textId="5F1CA391" w:rsidR="00473A8C" w:rsidRPr="006250C9" w:rsidRDefault="00473A8C" w:rsidP="00DC200C">
            <w:pPr>
              <w:widowControl w:val="0"/>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 xml:space="preserve">The consultation is therefore seeking views on an appropriate national minimum threshold and evidence on whether higher thresholds could be supported </w:t>
            </w:r>
            <w:proofErr w:type="gramStart"/>
            <w:r w:rsidRPr="006250C9">
              <w:rPr>
                <w:rFonts w:ascii="Red Hat Display" w:eastAsia="Red Hat Display" w:hAnsi="Red Hat Display" w:cs="Red Hat Display"/>
                <w:sz w:val="20"/>
                <w:szCs w:val="20"/>
              </w:rPr>
              <w:t>in particular regions</w:t>
            </w:r>
            <w:proofErr w:type="gramEnd"/>
            <w:r w:rsidRPr="006250C9">
              <w:rPr>
                <w:rFonts w:ascii="Red Hat Display" w:eastAsia="Red Hat Display" w:hAnsi="Red Hat Display" w:cs="Red Hat Display"/>
                <w:sz w:val="20"/>
                <w:szCs w:val="20"/>
              </w:rPr>
              <w:t>.</w:t>
            </w:r>
          </w:p>
        </w:tc>
      </w:tr>
    </w:tbl>
    <w:p w14:paraId="1BD4179E" w14:textId="77777777" w:rsidR="00473A8C" w:rsidRPr="006250C9" w:rsidRDefault="00473A8C" w:rsidP="00473A8C">
      <w:pPr>
        <w:spacing w:before="60" w:after="60"/>
        <w:ind w:left="357"/>
        <w:rPr>
          <w:rFonts w:ascii="Red Hat Display" w:eastAsia="Red Hat Display Medium" w:hAnsi="Red Hat Display" w:cs="Red Hat Display"/>
          <w:sz w:val="20"/>
          <w:szCs w:val="20"/>
          <w:lang w:val="en-AU"/>
        </w:rPr>
      </w:pPr>
    </w:p>
    <w:p w14:paraId="770239DD" w14:textId="3B85EA74" w:rsidR="00473A8C" w:rsidRPr="006250C9" w:rsidRDefault="00473A8C" w:rsidP="00473A8C">
      <w:pPr>
        <w:spacing w:before="60" w:after="60"/>
        <w:ind w:left="357"/>
        <w:rPr>
          <w:rFonts w:ascii="Red Hat Display" w:eastAsia="Red Hat Display Medium" w:hAnsi="Red Hat Display" w:cs="Red Hat Display"/>
          <w:sz w:val="20"/>
          <w:szCs w:val="20"/>
          <w:lang w:val="en-AU"/>
        </w:rPr>
      </w:pPr>
      <w:r w:rsidRPr="006250C9">
        <w:rPr>
          <w:rFonts w:ascii="Red Hat Display" w:eastAsia="Red Hat Display Medium" w:hAnsi="Red Hat Display" w:cs="Red Hat Display"/>
          <w:sz w:val="20"/>
          <w:szCs w:val="20"/>
          <w:lang w:val="en-AU"/>
        </w:rPr>
        <w:t xml:space="preserve">21a. </w:t>
      </w:r>
      <w:r w:rsidRPr="006250C9">
        <w:rPr>
          <w:rFonts w:ascii="Red Hat Display" w:eastAsia="Red Hat Display Medium" w:hAnsi="Red Hat Display" w:cs="Red Hat Display"/>
          <w:b/>
          <w:bCs/>
          <w:sz w:val="20"/>
          <w:szCs w:val="20"/>
          <w:lang w:val="en-AU"/>
        </w:rPr>
        <w:t>Do you consider a 40% waste diversion threshold by weight appropriate as a national minimum for the NZ Taxonomy?</w:t>
      </w:r>
      <w:r w:rsidRPr="006250C9">
        <w:rPr>
          <w:rFonts w:ascii="Red Hat Display" w:eastAsia="Red Hat Display Medium" w:hAnsi="Red Hat Display" w:cs="Red Hat Display"/>
          <w:sz w:val="20"/>
          <w:szCs w:val="20"/>
          <w:lang w:val="en-AU"/>
        </w:rPr>
        <w:t xml:space="preserve"> </w:t>
      </w:r>
      <w:r w:rsidRPr="006250C9">
        <w:rPr>
          <w:rFonts w:ascii="Red Hat Display" w:eastAsia="Red Hat Display Medium" w:hAnsi="Red Hat Display" w:cs="Red Hat Display"/>
          <w:i/>
          <w:iCs/>
          <w:color w:val="FF0000"/>
          <w:sz w:val="20"/>
          <w:szCs w:val="20"/>
          <w:lang w:val="en-AU"/>
        </w:rPr>
        <w:t>(</w:t>
      </w:r>
      <w:proofErr w:type="gramStart"/>
      <w:r w:rsidRPr="006250C9">
        <w:rPr>
          <w:rFonts w:ascii="Red Hat Display" w:eastAsia="Red Hat Display Medium" w:hAnsi="Red Hat Display" w:cs="Red Hat Display"/>
          <w:i/>
          <w:iCs/>
          <w:color w:val="FF0000"/>
          <w:sz w:val="20"/>
          <w:szCs w:val="20"/>
          <w:lang w:val="en-AU"/>
        </w:rPr>
        <w:t>single-choice</w:t>
      </w:r>
      <w:proofErr w:type="gramEnd"/>
      <w:r w:rsidRPr="006250C9">
        <w:rPr>
          <w:rFonts w:ascii="Red Hat Display" w:eastAsia="Red Hat Display Medium" w:hAnsi="Red Hat Display" w:cs="Red Hat Display"/>
          <w:i/>
          <w:iCs/>
          <w:color w:val="FF0000"/>
          <w:sz w:val="20"/>
          <w:szCs w:val="20"/>
          <w:lang w:val="en-AU"/>
        </w:rPr>
        <w:t>)</w:t>
      </w:r>
    </w:p>
    <w:p w14:paraId="2B72DA62" w14:textId="77777777" w:rsidR="00473A8C" w:rsidRPr="006250C9" w:rsidRDefault="00473A8C" w:rsidP="00473A8C">
      <w:pPr>
        <w:spacing w:before="60" w:after="60"/>
        <w:ind w:left="360"/>
        <w:rPr>
          <w:rFonts w:ascii="Red Hat Display" w:eastAsia="Red Hat Display Medium" w:hAnsi="Red Hat Display" w:cs="Red Hat Display"/>
          <w:sz w:val="20"/>
          <w:szCs w:val="20"/>
          <w:lang w:val="en-AU"/>
        </w:rPr>
      </w:pPr>
      <w:r w:rsidRPr="006250C9">
        <w:rPr>
          <w:rFonts w:ascii="Segoe UI Symbol" w:eastAsia="Red Hat Display Medium" w:hAnsi="Segoe UI Symbol" w:cs="Segoe UI Symbol"/>
          <w:color w:val="00DEFF"/>
          <w:sz w:val="20"/>
          <w:szCs w:val="20"/>
        </w:rPr>
        <w:t>◯</w:t>
      </w:r>
      <w:r w:rsidRPr="006250C9">
        <w:rPr>
          <w:rFonts w:ascii="Red Hat Display" w:eastAsia="Red Hat Display Medium" w:hAnsi="Red Hat Display" w:cs="Red Hat Display"/>
          <w:sz w:val="20"/>
          <w:szCs w:val="20"/>
          <w:lang w:val="en-AU"/>
        </w:rPr>
        <w:t xml:space="preserve"> Yes (please provide supporting evidence) __________________________</w:t>
      </w:r>
    </w:p>
    <w:p w14:paraId="7030A842" w14:textId="77777777" w:rsidR="00473A8C" w:rsidRPr="006250C9" w:rsidRDefault="00473A8C" w:rsidP="00473A8C">
      <w:pPr>
        <w:spacing w:before="60" w:after="60"/>
        <w:ind w:left="360"/>
        <w:rPr>
          <w:rFonts w:ascii="Red Hat Display" w:eastAsia="Red Hat Display Medium" w:hAnsi="Red Hat Display" w:cs="Red Hat Display"/>
          <w:sz w:val="20"/>
          <w:szCs w:val="20"/>
          <w:lang w:val="en-AU"/>
        </w:rPr>
      </w:pPr>
      <w:r w:rsidRPr="006250C9">
        <w:rPr>
          <w:rFonts w:ascii="Segoe UI Symbol" w:eastAsia="Red Hat Display Medium" w:hAnsi="Segoe UI Symbol" w:cs="Segoe UI Symbol"/>
          <w:color w:val="00DEFF"/>
          <w:sz w:val="20"/>
          <w:szCs w:val="20"/>
        </w:rPr>
        <w:t>◯</w:t>
      </w:r>
      <w:r w:rsidRPr="006250C9">
        <w:rPr>
          <w:rFonts w:ascii="Red Hat Display" w:eastAsia="Red Hat Display Medium" w:hAnsi="Red Hat Display" w:cs="Red Hat Display"/>
          <w:sz w:val="20"/>
          <w:szCs w:val="20"/>
          <w:lang w:val="en-AU"/>
        </w:rPr>
        <w:t xml:space="preserve"> No (please provide supporting evidence) __________________________</w:t>
      </w:r>
    </w:p>
    <w:p w14:paraId="15B3D0D5" w14:textId="77777777" w:rsidR="00473A8C" w:rsidRPr="006250C9" w:rsidRDefault="00473A8C" w:rsidP="00473A8C">
      <w:pPr>
        <w:spacing w:before="60" w:after="60"/>
        <w:ind w:left="360"/>
        <w:rPr>
          <w:rFonts w:ascii="Red Hat Display" w:eastAsia="Red Hat Display Medium" w:hAnsi="Red Hat Display" w:cs="Red Hat Display"/>
          <w:sz w:val="20"/>
          <w:szCs w:val="20"/>
          <w:lang w:val="en-AU"/>
        </w:rPr>
      </w:pPr>
    </w:p>
    <w:p w14:paraId="2E5F4197" w14:textId="6AB82C5F" w:rsidR="00473A8C" w:rsidRPr="006250C9" w:rsidRDefault="00473A8C" w:rsidP="00473A8C">
      <w:pPr>
        <w:spacing w:before="60" w:after="60"/>
        <w:ind w:left="360"/>
        <w:rPr>
          <w:rFonts w:ascii="Red Hat Display" w:eastAsia="Red Hat Display Medium" w:hAnsi="Red Hat Display" w:cs="Red Hat Display"/>
          <w:i/>
          <w:iCs/>
          <w:color w:val="FF0000"/>
          <w:sz w:val="20"/>
          <w:szCs w:val="20"/>
          <w:lang w:val="en-AU"/>
        </w:rPr>
      </w:pPr>
      <w:r w:rsidRPr="006250C9">
        <w:rPr>
          <w:rFonts w:ascii="Red Hat Display" w:eastAsia="Red Hat Display Medium" w:hAnsi="Red Hat Display" w:cs="Red Hat Display"/>
          <w:sz w:val="20"/>
          <w:szCs w:val="20"/>
          <w:lang w:val="en-AU"/>
        </w:rPr>
        <w:t xml:space="preserve">21b. </w:t>
      </w:r>
      <w:r w:rsidRPr="006250C9">
        <w:rPr>
          <w:rFonts w:ascii="Red Hat Display" w:eastAsia="Red Hat Display Medium" w:hAnsi="Red Hat Display" w:cs="Red Hat Display"/>
          <w:b/>
          <w:bCs/>
          <w:sz w:val="20"/>
          <w:szCs w:val="20"/>
          <w:lang w:val="en-AU"/>
        </w:rPr>
        <w:t xml:space="preserve">Do you have any data/evidence to support a specific regional threshold being included? </w:t>
      </w:r>
      <w:r w:rsidR="00624204" w:rsidRPr="006250C9">
        <w:rPr>
          <w:rFonts w:ascii="Red Hat Display" w:eastAsia="Red Hat Display Medium" w:hAnsi="Red Hat Display" w:cs="Red Hat Display"/>
          <w:i/>
          <w:iCs/>
          <w:color w:val="FF0000"/>
          <w:sz w:val="20"/>
          <w:szCs w:val="20"/>
          <w:lang w:val="en-AU"/>
        </w:rPr>
        <w:t>(</w:t>
      </w:r>
      <w:proofErr w:type="gramStart"/>
      <w:r w:rsidR="00624204" w:rsidRPr="006250C9">
        <w:rPr>
          <w:rFonts w:ascii="Red Hat Display" w:eastAsia="Red Hat Display Medium" w:hAnsi="Red Hat Display" w:cs="Red Hat Display"/>
          <w:i/>
          <w:iCs/>
          <w:color w:val="FF0000"/>
          <w:sz w:val="20"/>
          <w:szCs w:val="20"/>
          <w:lang w:val="en-AU"/>
        </w:rPr>
        <w:t>single-choice</w:t>
      </w:r>
      <w:proofErr w:type="gramEnd"/>
      <w:r w:rsidR="00624204" w:rsidRPr="006250C9">
        <w:rPr>
          <w:rFonts w:ascii="Red Hat Display" w:eastAsia="Red Hat Display Medium" w:hAnsi="Red Hat Display" w:cs="Red Hat Display"/>
          <w:i/>
          <w:iCs/>
          <w:color w:val="FF0000"/>
          <w:sz w:val="20"/>
          <w:szCs w:val="20"/>
          <w:lang w:val="en-AU"/>
        </w:rPr>
        <w:t>)</w:t>
      </w:r>
    </w:p>
    <w:p w14:paraId="567F6B25" w14:textId="34DAD529" w:rsidR="00624204" w:rsidRPr="006250C9" w:rsidRDefault="00624204" w:rsidP="00624204">
      <w:pPr>
        <w:spacing w:before="60" w:after="60"/>
        <w:ind w:left="360"/>
        <w:rPr>
          <w:rFonts w:ascii="Red Hat Display" w:eastAsia="Red Hat Display Medium" w:hAnsi="Red Hat Display" w:cs="Red Hat Display"/>
          <w:sz w:val="20"/>
          <w:szCs w:val="20"/>
          <w:lang w:val="en-AU"/>
        </w:rPr>
      </w:pPr>
      <w:r w:rsidRPr="006250C9">
        <w:rPr>
          <w:rFonts w:ascii="Segoe UI Symbol" w:eastAsia="Red Hat Display Medium" w:hAnsi="Segoe UI Symbol" w:cs="Segoe UI Symbol"/>
          <w:color w:val="00DEFF"/>
          <w:sz w:val="20"/>
          <w:szCs w:val="20"/>
        </w:rPr>
        <w:t>◯</w:t>
      </w:r>
      <w:r w:rsidRPr="006250C9">
        <w:rPr>
          <w:rFonts w:ascii="Red Hat Display" w:eastAsia="Red Hat Display Medium" w:hAnsi="Red Hat Display" w:cs="Red Hat Display"/>
          <w:sz w:val="20"/>
          <w:szCs w:val="20"/>
          <w:lang w:val="en-AU"/>
        </w:rPr>
        <w:t xml:space="preserve"> </w:t>
      </w:r>
      <w:r w:rsidRPr="006250C9">
        <w:rPr>
          <w:rFonts w:ascii="Red Hat Display" w:eastAsia="Segoe UI" w:hAnsi="Red Hat Display" w:cs="Red Hat Display"/>
          <w:sz w:val="20"/>
          <w:szCs w:val="20"/>
          <w:lang w:val="en-AU"/>
        </w:rPr>
        <w:t>Yes</w:t>
      </w:r>
      <w:r w:rsidRPr="006250C9">
        <w:rPr>
          <w:rFonts w:ascii="Red Hat Display" w:eastAsia="Red Hat Display Medium" w:hAnsi="Red Hat Display" w:cs="Red Hat Display"/>
          <w:sz w:val="20"/>
          <w:szCs w:val="20"/>
          <w:lang w:val="en-AU"/>
        </w:rPr>
        <w:t>*</w:t>
      </w:r>
      <w:r w:rsidRPr="006250C9">
        <w:rPr>
          <w:rFonts w:ascii="Red Hat Display" w:eastAsia="Segoe UI" w:hAnsi="Red Hat Display" w:cs="Red Hat Display"/>
          <w:sz w:val="20"/>
          <w:szCs w:val="20"/>
          <w:lang w:val="en-AU"/>
        </w:rPr>
        <w:t xml:space="preserve"> </w:t>
      </w:r>
      <w:r w:rsidRPr="006250C9">
        <w:rPr>
          <w:rFonts w:ascii="Red Hat Display" w:eastAsia="Red Hat Display Medium" w:hAnsi="Red Hat Display" w:cs="Red Hat Display"/>
          <w:sz w:val="20"/>
          <w:szCs w:val="20"/>
          <w:lang w:val="en-AU"/>
        </w:rPr>
        <w:t>(</w:t>
      </w:r>
      <w:r w:rsidR="002751AF" w:rsidRPr="002751AF">
        <w:rPr>
          <w:rFonts w:ascii="Red Hat Display" w:eastAsia="Red Hat Display Medium" w:hAnsi="Red Hat Display" w:cs="Red Hat Display"/>
          <w:sz w:val="20"/>
          <w:szCs w:val="20"/>
          <w:lang w:val="en-AU"/>
        </w:rPr>
        <w:t>please identify the region and proposed threshold, and provide any relevant supporting data or evidence</w:t>
      </w:r>
      <w:r w:rsidRPr="006250C9">
        <w:rPr>
          <w:rFonts w:ascii="Red Hat Display" w:eastAsia="Red Hat Display Medium" w:hAnsi="Red Hat Display" w:cs="Red Hat Display"/>
          <w:sz w:val="20"/>
          <w:szCs w:val="20"/>
          <w:lang w:val="en-AU"/>
        </w:rPr>
        <w:t>) __________________________</w:t>
      </w:r>
    </w:p>
    <w:p w14:paraId="4E2AAEC4" w14:textId="3B6F4551" w:rsidR="00624204" w:rsidRPr="006250C9" w:rsidRDefault="00624204" w:rsidP="00624204">
      <w:pPr>
        <w:spacing w:before="60" w:after="60"/>
        <w:ind w:left="360"/>
        <w:rPr>
          <w:rFonts w:ascii="Red Hat Display" w:eastAsia="Red Hat Display Medium" w:hAnsi="Red Hat Display" w:cs="Red Hat Display"/>
          <w:sz w:val="20"/>
          <w:szCs w:val="20"/>
          <w:lang w:val="en-AU"/>
        </w:rPr>
      </w:pPr>
      <w:r w:rsidRPr="006250C9">
        <w:rPr>
          <w:rFonts w:ascii="Segoe UI Symbol" w:eastAsia="Red Hat Display Medium" w:hAnsi="Segoe UI Symbol" w:cs="Segoe UI Symbol"/>
          <w:color w:val="00DEFF"/>
          <w:sz w:val="20"/>
          <w:szCs w:val="20"/>
        </w:rPr>
        <w:t>◯</w:t>
      </w:r>
      <w:r w:rsidRPr="006250C9">
        <w:rPr>
          <w:rFonts w:ascii="Red Hat Display" w:eastAsia="Red Hat Display Medium" w:hAnsi="Red Hat Display" w:cs="Red Hat Display"/>
          <w:sz w:val="20"/>
          <w:szCs w:val="20"/>
          <w:lang w:val="en-AU"/>
        </w:rPr>
        <w:t xml:space="preserve"> No</w:t>
      </w:r>
    </w:p>
    <w:p w14:paraId="6E4AC29B" w14:textId="186980B0" w:rsidR="00624204" w:rsidRPr="006250C9" w:rsidRDefault="00624204" w:rsidP="00624204">
      <w:pPr>
        <w:pStyle w:val="ListParagraph"/>
        <w:spacing w:before="60" w:after="60"/>
        <w:ind w:left="360"/>
        <w:rPr>
          <w:rFonts w:ascii="Red Hat Display" w:eastAsia="Red Hat Display Medium" w:hAnsi="Red Hat Display" w:cs="Red Hat Display"/>
          <w:i/>
          <w:iCs/>
          <w:sz w:val="20"/>
          <w:szCs w:val="20"/>
          <w:lang w:val="en-AU"/>
        </w:rPr>
      </w:pPr>
      <w:r w:rsidRPr="006250C9">
        <w:rPr>
          <w:rFonts w:ascii="Red Hat Display" w:eastAsia="Red Hat Display Medium" w:hAnsi="Red Hat Display" w:cs="Red Hat Display"/>
          <w:i/>
          <w:iCs/>
          <w:sz w:val="20"/>
          <w:szCs w:val="20"/>
          <w:lang w:val="en-AU"/>
        </w:rPr>
        <w:t xml:space="preserve">* The NZ Taxonomy Secretariat will contact you to discuss this further. </w:t>
      </w:r>
      <w:r w:rsidRPr="006250C9">
        <w:rPr>
          <w:rFonts w:ascii="Red Hat Display" w:eastAsia="Red Hat Display" w:hAnsi="Red Hat Display" w:cs="Red Hat Display"/>
          <w:i/>
          <w:iCs/>
          <w:sz w:val="20"/>
          <w:szCs w:val="20"/>
        </w:rPr>
        <w:t>Agreements regarding confidentiality and use can be discussed.</w:t>
      </w:r>
    </w:p>
    <w:p w14:paraId="1F2796C4" w14:textId="77777777" w:rsidR="00473A8C" w:rsidRPr="006250C9" w:rsidRDefault="00473A8C" w:rsidP="00473A8C">
      <w:pPr>
        <w:spacing w:before="60" w:after="60"/>
        <w:ind w:left="360"/>
        <w:rPr>
          <w:rFonts w:ascii="Red Hat Display" w:hAnsi="Red Hat Display" w:cs="Red Hat Display"/>
          <w:bCs/>
          <w:color w:val="EE0000"/>
          <w:sz w:val="20"/>
          <w:szCs w:val="20"/>
          <w:lang w:val="en-AU"/>
        </w:rPr>
      </w:pPr>
    </w:p>
    <w:p w14:paraId="7C733929" w14:textId="507F510B" w:rsidR="00473A8C" w:rsidRDefault="00473A8C" w:rsidP="00875531">
      <w:pPr>
        <w:spacing w:before="60" w:after="60"/>
        <w:ind w:left="360"/>
        <w:rPr>
          <w:rFonts w:ascii="Red Hat Display" w:eastAsia="Red Hat Display Medium" w:hAnsi="Red Hat Display" w:cs="Red Hat Display"/>
          <w:i/>
          <w:iCs/>
          <w:color w:val="FF0000"/>
          <w:sz w:val="20"/>
          <w:szCs w:val="20"/>
          <w:lang w:val="en-AU"/>
        </w:rPr>
      </w:pPr>
      <w:r w:rsidRPr="006250C9">
        <w:rPr>
          <w:rFonts w:ascii="Red Hat Display" w:eastAsia="Red Hat Display Medium" w:hAnsi="Red Hat Display" w:cs="Red Hat Display"/>
          <w:sz w:val="20"/>
          <w:szCs w:val="20"/>
          <w:lang w:val="en-AU"/>
        </w:rPr>
        <w:t xml:space="preserve">21c. </w:t>
      </w:r>
      <w:r w:rsidRPr="006250C9">
        <w:rPr>
          <w:rFonts w:ascii="Red Hat Display" w:hAnsi="Red Hat Display" w:cs="Red Hat Display"/>
          <w:b/>
          <w:bCs/>
          <w:color w:val="000000"/>
          <w:sz w:val="20"/>
          <w:szCs w:val="20"/>
        </w:rPr>
        <w:t xml:space="preserve">Do you recommend the application of any proxies in determining compliance? </w:t>
      </w:r>
      <w:r w:rsidR="00624204" w:rsidRPr="006250C9">
        <w:rPr>
          <w:rFonts w:ascii="Red Hat Display" w:eastAsia="Red Hat Display Medium" w:hAnsi="Red Hat Display" w:cs="Red Hat Display"/>
          <w:i/>
          <w:iCs/>
          <w:color w:val="FF0000"/>
          <w:sz w:val="20"/>
          <w:szCs w:val="20"/>
          <w:lang w:val="en-AU"/>
        </w:rPr>
        <w:t>(</w:t>
      </w:r>
      <w:proofErr w:type="gramStart"/>
      <w:r w:rsidR="00624204" w:rsidRPr="006250C9">
        <w:rPr>
          <w:rFonts w:ascii="Red Hat Display" w:eastAsia="Red Hat Display Medium" w:hAnsi="Red Hat Display" w:cs="Red Hat Display"/>
          <w:i/>
          <w:iCs/>
          <w:color w:val="FF0000"/>
          <w:sz w:val="20"/>
          <w:szCs w:val="20"/>
          <w:lang w:val="en-AU"/>
        </w:rPr>
        <w:t>single-choice</w:t>
      </w:r>
      <w:proofErr w:type="gramEnd"/>
      <w:r w:rsidR="00624204" w:rsidRPr="006250C9">
        <w:rPr>
          <w:rFonts w:ascii="Red Hat Display" w:eastAsia="Red Hat Display Medium" w:hAnsi="Red Hat Display" w:cs="Red Hat Display"/>
          <w:i/>
          <w:iCs/>
          <w:color w:val="FF0000"/>
          <w:sz w:val="20"/>
          <w:szCs w:val="20"/>
          <w:lang w:val="en-AU"/>
        </w:rPr>
        <w:t>)</w:t>
      </w:r>
    </w:p>
    <w:p w14:paraId="4CD695AE" w14:textId="17A3C5AF" w:rsidR="002751AF" w:rsidRPr="006250C9" w:rsidRDefault="002751AF" w:rsidP="002751AF">
      <w:pPr>
        <w:spacing w:before="60" w:after="60"/>
        <w:ind w:left="360"/>
        <w:rPr>
          <w:rFonts w:ascii="Red Hat Display" w:eastAsia="Red Hat Display Medium" w:hAnsi="Red Hat Display" w:cs="Red Hat Display"/>
          <w:sz w:val="20"/>
          <w:szCs w:val="20"/>
          <w:lang w:val="en-AU"/>
        </w:rPr>
      </w:pPr>
      <w:r w:rsidRPr="006250C9">
        <w:rPr>
          <w:rFonts w:ascii="Segoe UI Symbol" w:eastAsia="Red Hat Display Medium" w:hAnsi="Segoe UI Symbol" w:cs="Segoe UI Symbol"/>
          <w:color w:val="00DEFF"/>
          <w:sz w:val="20"/>
          <w:szCs w:val="20"/>
        </w:rPr>
        <w:t>◯</w:t>
      </w:r>
      <w:r w:rsidRPr="006250C9">
        <w:rPr>
          <w:rFonts w:ascii="Red Hat Display" w:eastAsia="Red Hat Display Medium" w:hAnsi="Red Hat Display" w:cs="Red Hat Display"/>
          <w:sz w:val="20"/>
          <w:szCs w:val="20"/>
          <w:lang w:val="en-AU"/>
        </w:rPr>
        <w:t xml:space="preserve"> </w:t>
      </w:r>
      <w:r w:rsidRPr="006250C9">
        <w:rPr>
          <w:rFonts w:ascii="Red Hat Display" w:eastAsia="Segoe UI" w:hAnsi="Red Hat Display" w:cs="Red Hat Display"/>
          <w:sz w:val="20"/>
          <w:szCs w:val="20"/>
          <w:lang w:val="en-AU"/>
        </w:rPr>
        <w:t xml:space="preserve">Yes </w:t>
      </w:r>
      <w:r w:rsidRPr="006250C9">
        <w:rPr>
          <w:rFonts w:ascii="Red Hat Display" w:eastAsia="Red Hat Display Medium" w:hAnsi="Red Hat Display" w:cs="Red Hat Display"/>
          <w:sz w:val="20"/>
          <w:szCs w:val="20"/>
          <w:lang w:val="en-AU"/>
        </w:rPr>
        <w:t>(</w:t>
      </w:r>
      <w:r w:rsidRPr="002751AF">
        <w:rPr>
          <w:rFonts w:ascii="Red Hat Display" w:eastAsia="Red Hat Display Medium" w:hAnsi="Red Hat Display" w:cs="Red Hat Display"/>
          <w:sz w:val="20"/>
          <w:szCs w:val="20"/>
          <w:lang w:val="en-AU"/>
        </w:rPr>
        <w:t>please identify the proposed proxy and provide any relevant supporting data or evidence</w:t>
      </w:r>
      <w:r w:rsidRPr="006250C9">
        <w:rPr>
          <w:rFonts w:ascii="Red Hat Display" w:eastAsia="Red Hat Display Medium" w:hAnsi="Red Hat Display" w:cs="Red Hat Display"/>
          <w:sz w:val="20"/>
          <w:szCs w:val="20"/>
          <w:lang w:val="en-AU"/>
        </w:rPr>
        <w:t>) __________________________</w:t>
      </w:r>
    </w:p>
    <w:p w14:paraId="12F49A77" w14:textId="04682C11" w:rsidR="002751AF" w:rsidRPr="002751AF" w:rsidRDefault="002751AF" w:rsidP="002751AF">
      <w:pPr>
        <w:spacing w:before="60" w:after="60"/>
        <w:ind w:left="360"/>
        <w:rPr>
          <w:rFonts w:ascii="Red Hat Display" w:eastAsia="Red Hat Display Medium" w:hAnsi="Red Hat Display" w:cs="Red Hat Display"/>
          <w:sz w:val="20"/>
          <w:szCs w:val="20"/>
          <w:lang w:val="en-AU"/>
        </w:rPr>
      </w:pPr>
      <w:r w:rsidRPr="006250C9">
        <w:rPr>
          <w:rFonts w:ascii="Segoe UI Symbol" w:eastAsia="Red Hat Display Medium" w:hAnsi="Segoe UI Symbol" w:cs="Segoe UI Symbol"/>
          <w:color w:val="00DEFF"/>
          <w:sz w:val="20"/>
          <w:szCs w:val="20"/>
        </w:rPr>
        <w:t>◯</w:t>
      </w:r>
      <w:r w:rsidRPr="006250C9">
        <w:rPr>
          <w:rFonts w:ascii="Red Hat Display" w:eastAsia="Red Hat Display Medium" w:hAnsi="Red Hat Display" w:cs="Red Hat Display"/>
          <w:sz w:val="20"/>
          <w:szCs w:val="20"/>
          <w:lang w:val="en-AU"/>
        </w:rPr>
        <w:t xml:space="preserve"> No</w:t>
      </w:r>
    </w:p>
    <w:p w14:paraId="5B5EA97F" w14:textId="77777777" w:rsidR="00875531" w:rsidRPr="006250C9" w:rsidRDefault="00875531" w:rsidP="00875531">
      <w:pPr>
        <w:spacing w:before="60" w:after="60"/>
        <w:ind w:left="360"/>
        <w:rPr>
          <w:rFonts w:ascii="Red Hat Display" w:eastAsia="Red Hat Display Medium" w:hAnsi="Red Hat Display" w:cs="Red Hat Display"/>
          <w:sz w:val="20"/>
          <w:szCs w:val="20"/>
          <w:lang w:val="en-AU"/>
        </w:rPr>
      </w:pPr>
    </w:p>
    <w:p w14:paraId="0D8318EC" w14:textId="43BCA811" w:rsidR="00875531" w:rsidRPr="006250C9" w:rsidRDefault="00875531" w:rsidP="009C43E2">
      <w:pPr>
        <w:pStyle w:val="ListParagraph"/>
        <w:numPr>
          <w:ilvl w:val="0"/>
          <w:numId w:val="1"/>
        </w:numPr>
        <w:spacing w:before="60" w:after="60"/>
        <w:ind w:left="360"/>
        <w:rPr>
          <w:rFonts w:ascii="Red Hat Display" w:hAnsi="Red Hat Display" w:cs="Red Hat Display"/>
          <w:b/>
          <w:bCs/>
          <w:sz w:val="20"/>
          <w:szCs w:val="20"/>
        </w:rPr>
      </w:pPr>
      <w:r w:rsidRPr="006250C9">
        <w:rPr>
          <w:rFonts w:ascii="Red Hat Display" w:hAnsi="Red Hat Display" w:cs="Red Hat Display"/>
          <w:b/>
          <w:bCs/>
          <w:color w:val="000000"/>
          <w:sz w:val="20"/>
          <w:szCs w:val="20"/>
        </w:rPr>
        <w:t>Biodiversity and ecosystem protection/restoration requirements</w:t>
      </w:r>
    </w:p>
    <w:tbl>
      <w:tblPr>
        <w:tblStyle w:val="TableGrid"/>
        <w:tblW w:w="4767" w:type="pct"/>
        <w:tblInd w:w="421" w:type="dxa"/>
        <w:shd w:val="clear" w:color="auto" w:fill="E8E8E8" w:themeFill="background2"/>
        <w:tblLook w:val="04A0" w:firstRow="1" w:lastRow="0" w:firstColumn="1" w:lastColumn="0" w:noHBand="0" w:noVBand="1"/>
      </w:tblPr>
      <w:tblGrid>
        <w:gridCol w:w="8596"/>
      </w:tblGrid>
      <w:tr w:rsidR="00875531" w:rsidRPr="006250C9" w14:paraId="7F7066D3" w14:textId="77777777" w:rsidTr="00603A37">
        <w:tc>
          <w:tcPr>
            <w:tcW w:w="5000" w:type="pct"/>
            <w:shd w:val="clear" w:color="auto" w:fill="DAE9F7" w:themeFill="text2" w:themeFillTint="1A"/>
          </w:tcPr>
          <w:p w14:paraId="2AEF94C3" w14:textId="7B84F5AC" w:rsidR="00875531" w:rsidRPr="006250C9" w:rsidRDefault="00875531" w:rsidP="00875531">
            <w:pPr>
              <w:widowControl w:val="0"/>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 xml:space="preserve">Feedback is welcomed in consultation regarding the evidence and examples for/against the proposed approach and criteria related to restrictions for new construction on ‘highly productive’ land, land with recognised high biodiversity </w:t>
            </w:r>
            <w:r w:rsidRPr="001108C3">
              <w:rPr>
                <w:rFonts w:ascii="Red Hat Display" w:eastAsia="Red Hat Display" w:hAnsi="Red Hat Display" w:cs="Red Hat Display"/>
                <w:sz w:val="20"/>
                <w:szCs w:val="20"/>
              </w:rPr>
              <w:t>value and land classified as forest</w:t>
            </w:r>
            <w:r w:rsidR="00A578C8" w:rsidRPr="001108C3">
              <w:rPr>
                <w:rFonts w:ascii="Red Hat Display" w:eastAsia="Red Hat Display" w:hAnsi="Red Hat Display" w:cs="Red Hat Display"/>
                <w:sz w:val="20"/>
                <w:szCs w:val="20"/>
              </w:rPr>
              <w:t xml:space="preserve"> (see pag</w:t>
            </w:r>
            <w:r w:rsidR="001108C3" w:rsidRPr="001108C3">
              <w:rPr>
                <w:rFonts w:ascii="Red Hat Display" w:eastAsia="Red Hat Display" w:hAnsi="Red Hat Display" w:cs="Red Hat Display"/>
                <w:sz w:val="20"/>
                <w:szCs w:val="20"/>
              </w:rPr>
              <w:t>es 53-54</w:t>
            </w:r>
            <w:r w:rsidR="00A578C8" w:rsidRPr="001108C3">
              <w:rPr>
                <w:rFonts w:ascii="Red Hat Display" w:eastAsia="Red Hat Display" w:hAnsi="Red Hat Display" w:cs="Red Hat Display"/>
                <w:sz w:val="20"/>
                <w:szCs w:val="20"/>
              </w:rPr>
              <w:t xml:space="preserve"> </w:t>
            </w:r>
            <w:hyperlink r:id="rId27" w:history="1">
              <w:r w:rsidR="00A578C8" w:rsidRPr="001108C3">
                <w:rPr>
                  <w:rStyle w:val="Hyperlink"/>
                  <w:rFonts w:ascii="Red Hat Display" w:eastAsia="Red Hat Display" w:hAnsi="Red Hat Display" w:cs="Red Hat Display"/>
                  <w:sz w:val="20"/>
                  <w:szCs w:val="20"/>
                </w:rPr>
                <w:t>here</w:t>
              </w:r>
            </w:hyperlink>
            <w:r w:rsidR="00A578C8" w:rsidRPr="001108C3">
              <w:rPr>
                <w:rFonts w:ascii="Red Hat Display" w:eastAsia="Red Hat Display" w:hAnsi="Red Hat Display" w:cs="Red Hat Display"/>
                <w:sz w:val="20"/>
                <w:szCs w:val="20"/>
              </w:rPr>
              <w:t>).</w:t>
            </w:r>
            <w:r w:rsidR="00A578C8">
              <w:rPr>
                <w:rFonts w:ascii="Red Hat Display" w:eastAsia="Red Hat Display" w:hAnsi="Red Hat Display" w:cs="Red Hat Display"/>
                <w:sz w:val="20"/>
                <w:szCs w:val="20"/>
              </w:rPr>
              <w:t xml:space="preserve"> </w:t>
            </w:r>
            <w:r w:rsidRPr="006250C9">
              <w:rPr>
                <w:rFonts w:ascii="Red Hat Display" w:eastAsia="Red Hat Display" w:hAnsi="Red Hat Display" w:cs="Red Hat Display"/>
                <w:sz w:val="20"/>
                <w:szCs w:val="20"/>
              </w:rPr>
              <w:t>The intent of these criteria is to provide additional protections. They deviate from the current level of protection in the Australian Taxonomy.</w:t>
            </w:r>
          </w:p>
          <w:p w14:paraId="69DDDCE7" w14:textId="587092CE" w:rsidR="00875531" w:rsidRPr="006250C9" w:rsidRDefault="00875531" w:rsidP="00875531">
            <w:pPr>
              <w:widowControl w:val="0"/>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The clarity and feasibility of such criteria, as well as the restrictions on timber sourcing, has been queried by some technical group members and refinements to retain the intent of such protections while ensuring usability are welcomed.</w:t>
            </w:r>
          </w:p>
        </w:tc>
      </w:tr>
    </w:tbl>
    <w:p w14:paraId="6B38B47A" w14:textId="77777777" w:rsidR="00875531" w:rsidRPr="006250C9" w:rsidRDefault="00875531" w:rsidP="00875531">
      <w:pPr>
        <w:spacing w:before="60" w:after="60"/>
        <w:ind w:left="360"/>
        <w:rPr>
          <w:rFonts w:ascii="Red Hat Display" w:eastAsia="Red Hat Display Medium" w:hAnsi="Red Hat Display" w:cs="Red Hat Display"/>
          <w:sz w:val="20"/>
          <w:szCs w:val="20"/>
          <w:lang w:val="en-AU"/>
        </w:rPr>
      </w:pPr>
    </w:p>
    <w:p w14:paraId="2040C02D" w14:textId="2F82D864" w:rsidR="00875531" w:rsidRPr="006250C9" w:rsidRDefault="00875531" w:rsidP="00875531">
      <w:pPr>
        <w:spacing w:before="60" w:after="60"/>
        <w:ind w:left="357"/>
        <w:rPr>
          <w:rFonts w:ascii="Red Hat Display" w:eastAsia="Red Hat Display Medium" w:hAnsi="Red Hat Display" w:cs="Red Hat Display"/>
          <w:sz w:val="20"/>
          <w:szCs w:val="20"/>
          <w:lang w:val="en-AU"/>
        </w:rPr>
      </w:pPr>
      <w:r w:rsidRPr="006250C9">
        <w:rPr>
          <w:rFonts w:ascii="Red Hat Display" w:eastAsia="Red Hat Display Medium" w:hAnsi="Red Hat Display" w:cs="Red Hat Display"/>
          <w:sz w:val="20"/>
          <w:szCs w:val="20"/>
          <w:lang w:val="en-AU"/>
        </w:rPr>
        <w:t>22a</w:t>
      </w:r>
      <w:r w:rsidR="002751AF" w:rsidRPr="002751AF">
        <w:rPr>
          <w:rFonts w:ascii="Red Hat Display" w:eastAsia="Red Hat Display Medium" w:hAnsi="Red Hat Display" w:cs="Red Hat Display"/>
          <w:b/>
          <w:bCs/>
          <w:sz w:val="20"/>
          <w:szCs w:val="20"/>
          <w:lang w:val="en-AU"/>
        </w:rPr>
        <w:t>.</w:t>
      </w:r>
      <w:r w:rsidR="002751AF" w:rsidRPr="002751AF">
        <w:t xml:space="preserve"> </w:t>
      </w:r>
      <w:r w:rsidR="002751AF" w:rsidRPr="002751AF">
        <w:rPr>
          <w:rFonts w:ascii="Red Hat Display" w:eastAsia="Red Hat Display Medium" w:hAnsi="Red Hat Display" w:cs="Red Hat Display"/>
          <w:b/>
          <w:bCs/>
          <w:sz w:val="20"/>
          <w:szCs w:val="20"/>
        </w:rPr>
        <w:t>Do you support the restriction on new construction on highly productive land or land with high biodiversity or ecological value, as drafted</w:t>
      </w:r>
      <w:r w:rsidR="002751AF" w:rsidRPr="002751AF">
        <w:rPr>
          <w:rFonts w:ascii="Red Hat Display" w:eastAsia="Red Hat Display Medium" w:hAnsi="Red Hat Display" w:cs="Red Hat Display"/>
          <w:b/>
          <w:bCs/>
          <w:sz w:val="20"/>
          <w:szCs w:val="20"/>
          <w:lang w:val="en-AU"/>
        </w:rPr>
        <w:t>?</w:t>
      </w:r>
      <w:r w:rsidRPr="006250C9">
        <w:rPr>
          <w:rFonts w:ascii="Red Hat Display" w:eastAsia="Red Hat Display Medium" w:hAnsi="Red Hat Display" w:cs="Red Hat Display"/>
          <w:b/>
          <w:bCs/>
          <w:sz w:val="20"/>
          <w:szCs w:val="20"/>
          <w:lang w:val="en-AU"/>
        </w:rPr>
        <w:t xml:space="preserve"> </w:t>
      </w:r>
      <w:r w:rsidRPr="006250C9">
        <w:rPr>
          <w:rFonts w:ascii="Red Hat Display" w:eastAsia="Red Hat Display Medium" w:hAnsi="Red Hat Display" w:cs="Red Hat Display"/>
          <w:i/>
          <w:iCs/>
          <w:color w:val="FF0000"/>
          <w:sz w:val="20"/>
          <w:szCs w:val="20"/>
          <w:lang w:val="en-AU"/>
        </w:rPr>
        <w:t>(</w:t>
      </w:r>
      <w:proofErr w:type="gramStart"/>
      <w:r w:rsidRPr="006250C9">
        <w:rPr>
          <w:rFonts w:ascii="Red Hat Display" w:eastAsia="Red Hat Display Medium" w:hAnsi="Red Hat Display" w:cs="Red Hat Display"/>
          <w:i/>
          <w:iCs/>
          <w:color w:val="FF0000"/>
          <w:sz w:val="20"/>
          <w:szCs w:val="20"/>
          <w:lang w:val="en-AU"/>
        </w:rPr>
        <w:t>single-choice</w:t>
      </w:r>
      <w:proofErr w:type="gramEnd"/>
      <w:r w:rsidRPr="006250C9">
        <w:rPr>
          <w:rFonts w:ascii="Red Hat Display" w:eastAsia="Red Hat Display Medium" w:hAnsi="Red Hat Display" w:cs="Red Hat Display"/>
          <w:i/>
          <w:iCs/>
          <w:color w:val="FF0000"/>
          <w:sz w:val="20"/>
          <w:szCs w:val="20"/>
          <w:lang w:val="en-AU"/>
        </w:rPr>
        <w:t>)</w:t>
      </w:r>
    </w:p>
    <w:p w14:paraId="6F195231" w14:textId="73309573" w:rsidR="00875531" w:rsidRPr="006250C9" w:rsidRDefault="00875531" w:rsidP="00875531">
      <w:pPr>
        <w:spacing w:before="60" w:after="60"/>
        <w:ind w:left="360"/>
        <w:rPr>
          <w:rFonts w:ascii="Red Hat Display" w:eastAsia="Red Hat Display Medium" w:hAnsi="Red Hat Display" w:cs="Red Hat Display"/>
          <w:sz w:val="20"/>
          <w:szCs w:val="20"/>
          <w:lang w:val="en-AU"/>
        </w:rPr>
      </w:pPr>
      <w:r w:rsidRPr="006250C9">
        <w:rPr>
          <w:rFonts w:ascii="Segoe UI Symbol" w:eastAsia="Red Hat Display Medium" w:hAnsi="Segoe UI Symbol" w:cs="Segoe UI Symbol"/>
          <w:color w:val="00DEFF"/>
          <w:sz w:val="20"/>
          <w:szCs w:val="20"/>
        </w:rPr>
        <w:t>◯</w:t>
      </w:r>
      <w:r w:rsidRPr="006250C9">
        <w:rPr>
          <w:rFonts w:ascii="Red Hat Display" w:eastAsia="Red Hat Display Medium" w:hAnsi="Red Hat Display" w:cs="Red Hat Display"/>
          <w:sz w:val="20"/>
          <w:szCs w:val="20"/>
          <w:lang w:val="en-AU"/>
        </w:rPr>
        <w:t xml:space="preserve"> Yes</w:t>
      </w:r>
    </w:p>
    <w:p w14:paraId="39730575" w14:textId="147F0CB6" w:rsidR="00875531" w:rsidRDefault="00875531" w:rsidP="00875531">
      <w:pPr>
        <w:spacing w:before="60" w:after="60"/>
        <w:ind w:left="360"/>
        <w:rPr>
          <w:rFonts w:ascii="Red Hat Display" w:eastAsia="Red Hat Display Medium" w:hAnsi="Red Hat Display" w:cs="Red Hat Display"/>
          <w:sz w:val="20"/>
          <w:szCs w:val="20"/>
          <w:lang w:val="en-AU"/>
        </w:rPr>
      </w:pPr>
      <w:r w:rsidRPr="006250C9">
        <w:rPr>
          <w:rFonts w:ascii="Segoe UI Symbol" w:eastAsia="Red Hat Display Medium" w:hAnsi="Segoe UI Symbol" w:cs="Segoe UI Symbol"/>
          <w:color w:val="00DEFF"/>
          <w:sz w:val="20"/>
          <w:szCs w:val="20"/>
        </w:rPr>
        <w:t>◯</w:t>
      </w:r>
      <w:r w:rsidRPr="006250C9">
        <w:rPr>
          <w:rFonts w:ascii="Red Hat Display" w:eastAsia="Red Hat Display Medium" w:hAnsi="Red Hat Display" w:cs="Red Hat Display"/>
          <w:sz w:val="20"/>
          <w:szCs w:val="20"/>
          <w:lang w:val="en-AU"/>
        </w:rPr>
        <w:t xml:space="preserve"> No (</w:t>
      </w:r>
      <w:r w:rsidR="002751AF" w:rsidRPr="002751AF">
        <w:rPr>
          <w:rFonts w:ascii="Red Hat Display" w:eastAsia="Red Hat Display Medium" w:hAnsi="Red Hat Display" w:cs="Red Hat Display"/>
          <w:sz w:val="20"/>
          <w:szCs w:val="20"/>
          <w:lang w:val="en-AU"/>
        </w:rPr>
        <w:t>please provide any suggested changes</w:t>
      </w:r>
      <w:r w:rsidRPr="006250C9">
        <w:rPr>
          <w:rFonts w:ascii="Red Hat Display" w:eastAsia="Red Hat Display Medium" w:hAnsi="Red Hat Display" w:cs="Red Hat Display"/>
          <w:sz w:val="20"/>
          <w:szCs w:val="20"/>
          <w:lang w:val="en-AU"/>
        </w:rPr>
        <w:t>) __________________________</w:t>
      </w:r>
    </w:p>
    <w:p w14:paraId="12F248E3" w14:textId="77777777" w:rsidR="002751AF" w:rsidRDefault="002751AF" w:rsidP="00875531">
      <w:pPr>
        <w:spacing w:before="60" w:after="60"/>
        <w:ind w:left="360"/>
        <w:rPr>
          <w:rFonts w:ascii="Red Hat Display" w:eastAsia="Red Hat Display Medium" w:hAnsi="Red Hat Display" w:cs="Red Hat Display"/>
          <w:sz w:val="20"/>
          <w:szCs w:val="20"/>
          <w:lang w:val="en-AU"/>
        </w:rPr>
      </w:pPr>
    </w:p>
    <w:p w14:paraId="0A0360AC" w14:textId="58676D7E" w:rsidR="002751AF" w:rsidRPr="006250C9" w:rsidRDefault="002751AF" w:rsidP="002751AF">
      <w:pPr>
        <w:spacing w:before="60" w:after="60"/>
        <w:ind w:left="357"/>
        <w:rPr>
          <w:rFonts w:ascii="Red Hat Display" w:eastAsia="Red Hat Display Medium" w:hAnsi="Red Hat Display" w:cs="Red Hat Display"/>
          <w:sz w:val="20"/>
          <w:szCs w:val="20"/>
          <w:lang w:val="en-AU"/>
        </w:rPr>
      </w:pPr>
      <w:r w:rsidRPr="006250C9">
        <w:rPr>
          <w:rFonts w:ascii="Red Hat Display" w:eastAsia="Red Hat Display Medium" w:hAnsi="Red Hat Display" w:cs="Red Hat Display"/>
          <w:sz w:val="20"/>
          <w:szCs w:val="20"/>
          <w:lang w:val="en-AU"/>
        </w:rPr>
        <w:t>22</w:t>
      </w:r>
      <w:r>
        <w:rPr>
          <w:rFonts w:ascii="Red Hat Display" w:eastAsia="Red Hat Display Medium" w:hAnsi="Red Hat Display" w:cs="Red Hat Display"/>
          <w:sz w:val="20"/>
          <w:szCs w:val="20"/>
          <w:lang w:val="en-AU"/>
        </w:rPr>
        <w:t>b</w:t>
      </w:r>
      <w:r w:rsidRPr="006250C9">
        <w:rPr>
          <w:rFonts w:ascii="Red Hat Display" w:eastAsia="Red Hat Display Medium" w:hAnsi="Red Hat Display" w:cs="Red Hat Display"/>
          <w:sz w:val="20"/>
          <w:szCs w:val="20"/>
          <w:lang w:val="en-AU"/>
        </w:rPr>
        <w:t xml:space="preserve">. </w:t>
      </w:r>
      <w:r w:rsidRPr="002751AF">
        <w:rPr>
          <w:rFonts w:ascii="Red Hat Display" w:eastAsia="Red Hat Display Medium" w:hAnsi="Red Hat Display" w:cs="Red Hat Display"/>
          <w:b/>
          <w:bCs/>
          <w:sz w:val="20"/>
          <w:szCs w:val="20"/>
          <w:lang w:val="en-AU"/>
        </w:rPr>
        <w:t>Do you support the timber sourcing requirement</w:t>
      </w:r>
      <w:r w:rsidR="00E70A5A">
        <w:rPr>
          <w:rFonts w:ascii="Red Hat Display" w:eastAsia="Red Hat Display Medium" w:hAnsi="Red Hat Display" w:cs="Red Hat Display"/>
          <w:b/>
          <w:bCs/>
          <w:sz w:val="20"/>
          <w:szCs w:val="20"/>
          <w:lang w:val="en-AU"/>
        </w:rPr>
        <w:t>,</w:t>
      </w:r>
      <w:r w:rsidRPr="002751AF">
        <w:rPr>
          <w:rFonts w:ascii="Red Hat Display" w:eastAsia="Red Hat Display Medium" w:hAnsi="Red Hat Display" w:cs="Red Hat Display"/>
          <w:b/>
          <w:bCs/>
          <w:sz w:val="20"/>
          <w:szCs w:val="20"/>
          <w:lang w:val="en-AU"/>
        </w:rPr>
        <w:t xml:space="preserve"> as drafted</w:t>
      </w:r>
      <w:r w:rsidR="00E70A5A">
        <w:rPr>
          <w:rFonts w:ascii="Red Hat Display" w:eastAsia="Red Hat Display Medium" w:hAnsi="Red Hat Display" w:cs="Red Hat Display"/>
          <w:b/>
          <w:bCs/>
          <w:sz w:val="20"/>
          <w:szCs w:val="20"/>
          <w:lang w:val="en-AU"/>
        </w:rPr>
        <w:t>?</w:t>
      </w:r>
      <w:r w:rsidRPr="002751AF">
        <w:rPr>
          <w:rFonts w:ascii="Red Hat Display" w:eastAsia="Red Hat Display Medium" w:hAnsi="Red Hat Display" w:cs="Red Hat Display"/>
          <w:sz w:val="20"/>
          <w:szCs w:val="20"/>
          <w:lang w:val="en-AU"/>
        </w:rPr>
        <w:t xml:space="preserve"> </w:t>
      </w:r>
      <w:r w:rsidRPr="006250C9">
        <w:rPr>
          <w:rFonts w:ascii="Red Hat Display" w:eastAsia="Red Hat Display Medium" w:hAnsi="Red Hat Display" w:cs="Red Hat Display"/>
          <w:i/>
          <w:iCs/>
          <w:color w:val="FF0000"/>
          <w:sz w:val="20"/>
          <w:szCs w:val="20"/>
          <w:lang w:val="en-AU"/>
        </w:rPr>
        <w:t>(</w:t>
      </w:r>
      <w:proofErr w:type="gramStart"/>
      <w:r w:rsidRPr="006250C9">
        <w:rPr>
          <w:rFonts w:ascii="Red Hat Display" w:eastAsia="Red Hat Display Medium" w:hAnsi="Red Hat Display" w:cs="Red Hat Display"/>
          <w:i/>
          <w:iCs/>
          <w:color w:val="FF0000"/>
          <w:sz w:val="20"/>
          <w:szCs w:val="20"/>
          <w:lang w:val="en-AU"/>
        </w:rPr>
        <w:t>single-choice</w:t>
      </w:r>
      <w:proofErr w:type="gramEnd"/>
      <w:r w:rsidRPr="006250C9">
        <w:rPr>
          <w:rFonts w:ascii="Red Hat Display" w:eastAsia="Red Hat Display Medium" w:hAnsi="Red Hat Display" w:cs="Red Hat Display"/>
          <w:i/>
          <w:iCs/>
          <w:color w:val="FF0000"/>
          <w:sz w:val="20"/>
          <w:szCs w:val="20"/>
          <w:lang w:val="en-AU"/>
        </w:rPr>
        <w:t>)</w:t>
      </w:r>
    </w:p>
    <w:p w14:paraId="3EA04B0D" w14:textId="77777777" w:rsidR="002751AF" w:rsidRPr="006250C9" w:rsidRDefault="002751AF" w:rsidP="002751AF">
      <w:pPr>
        <w:spacing w:before="60" w:after="60"/>
        <w:ind w:left="360"/>
        <w:rPr>
          <w:rFonts w:ascii="Red Hat Display" w:eastAsia="Red Hat Display Medium" w:hAnsi="Red Hat Display" w:cs="Red Hat Display"/>
          <w:sz w:val="20"/>
          <w:szCs w:val="20"/>
          <w:lang w:val="en-AU"/>
        </w:rPr>
      </w:pPr>
      <w:r w:rsidRPr="006250C9">
        <w:rPr>
          <w:rFonts w:ascii="Segoe UI Symbol" w:eastAsia="Red Hat Display Medium" w:hAnsi="Segoe UI Symbol" w:cs="Segoe UI Symbol"/>
          <w:color w:val="00DEFF"/>
          <w:sz w:val="20"/>
          <w:szCs w:val="20"/>
        </w:rPr>
        <w:lastRenderedPageBreak/>
        <w:t>◯</w:t>
      </w:r>
      <w:r w:rsidRPr="006250C9">
        <w:rPr>
          <w:rFonts w:ascii="Red Hat Display" w:eastAsia="Red Hat Display Medium" w:hAnsi="Red Hat Display" w:cs="Red Hat Display"/>
          <w:sz w:val="20"/>
          <w:szCs w:val="20"/>
          <w:lang w:val="en-AU"/>
        </w:rPr>
        <w:t xml:space="preserve"> Yes</w:t>
      </w:r>
    </w:p>
    <w:p w14:paraId="3A34B6D9" w14:textId="7076DCD7" w:rsidR="00875531" w:rsidRPr="006250C9" w:rsidRDefault="002751AF" w:rsidP="002751AF">
      <w:pPr>
        <w:spacing w:before="60" w:after="60"/>
        <w:ind w:left="360"/>
        <w:rPr>
          <w:rFonts w:ascii="Red Hat Display" w:eastAsia="Red Hat Display Medium" w:hAnsi="Red Hat Display" w:cs="Red Hat Display"/>
          <w:sz w:val="20"/>
          <w:szCs w:val="20"/>
          <w:lang w:val="en-AU"/>
        </w:rPr>
      </w:pPr>
      <w:r w:rsidRPr="006250C9">
        <w:rPr>
          <w:rFonts w:ascii="Segoe UI Symbol" w:eastAsia="Red Hat Display Medium" w:hAnsi="Segoe UI Symbol" w:cs="Segoe UI Symbol"/>
          <w:color w:val="00DEFF"/>
          <w:sz w:val="20"/>
          <w:szCs w:val="20"/>
        </w:rPr>
        <w:t>◯</w:t>
      </w:r>
      <w:r w:rsidRPr="006250C9">
        <w:rPr>
          <w:rFonts w:ascii="Red Hat Display" w:eastAsia="Red Hat Display Medium" w:hAnsi="Red Hat Display" w:cs="Red Hat Display"/>
          <w:sz w:val="20"/>
          <w:szCs w:val="20"/>
          <w:lang w:val="en-AU"/>
        </w:rPr>
        <w:t xml:space="preserve"> No (</w:t>
      </w:r>
      <w:r w:rsidRPr="002751AF">
        <w:rPr>
          <w:rFonts w:ascii="Red Hat Display" w:eastAsia="Red Hat Display Medium" w:hAnsi="Red Hat Display" w:cs="Red Hat Display"/>
          <w:sz w:val="20"/>
          <w:szCs w:val="20"/>
          <w:lang w:val="en-AU"/>
        </w:rPr>
        <w:t>please provide any suggested changes</w:t>
      </w:r>
      <w:r w:rsidRPr="006250C9">
        <w:rPr>
          <w:rFonts w:ascii="Red Hat Display" w:eastAsia="Red Hat Display Medium" w:hAnsi="Red Hat Display" w:cs="Red Hat Display"/>
          <w:sz w:val="20"/>
          <w:szCs w:val="20"/>
          <w:lang w:val="en-AU"/>
        </w:rPr>
        <w:t>) __________________________</w:t>
      </w:r>
    </w:p>
    <w:p w14:paraId="262B6171" w14:textId="77777777" w:rsidR="00875531" w:rsidRPr="006250C9" w:rsidRDefault="00875531" w:rsidP="00875531">
      <w:pPr>
        <w:spacing w:before="60" w:after="60"/>
        <w:ind w:left="360"/>
        <w:rPr>
          <w:rFonts w:ascii="Red Hat Display" w:eastAsia="Red Hat Display Medium" w:hAnsi="Red Hat Display" w:cs="Red Hat Display"/>
          <w:sz w:val="20"/>
          <w:szCs w:val="20"/>
          <w:lang w:val="en-AU"/>
        </w:rPr>
      </w:pPr>
    </w:p>
    <w:p w14:paraId="6945E345" w14:textId="2F76089C" w:rsidR="00875531" w:rsidRPr="006250C9" w:rsidRDefault="00CB257D" w:rsidP="00875531">
      <w:pPr>
        <w:spacing w:before="60" w:after="60"/>
        <w:ind w:left="357"/>
        <w:rPr>
          <w:rFonts w:ascii="Red Hat Display" w:eastAsia="Red Hat Display Medium" w:hAnsi="Red Hat Display" w:cs="Red Hat Display"/>
          <w:sz w:val="20"/>
          <w:szCs w:val="20"/>
          <w:lang w:val="en-AU"/>
        </w:rPr>
      </w:pPr>
      <w:r>
        <w:rPr>
          <w:rFonts w:ascii="Red Hat Display" w:eastAsia="Red Hat Display Medium" w:hAnsi="Red Hat Display" w:cs="Red Hat Display"/>
          <w:sz w:val="20"/>
          <w:szCs w:val="20"/>
          <w:lang w:val="en-AU"/>
        </w:rPr>
        <w:t>2</w:t>
      </w:r>
      <w:r w:rsidR="00875531" w:rsidRPr="006250C9">
        <w:rPr>
          <w:rFonts w:ascii="Red Hat Display" w:eastAsia="Red Hat Display Medium" w:hAnsi="Red Hat Display" w:cs="Red Hat Display"/>
          <w:sz w:val="20"/>
          <w:szCs w:val="20"/>
          <w:lang w:val="en-AU"/>
        </w:rPr>
        <w:t>2</w:t>
      </w:r>
      <w:r w:rsidR="002751AF">
        <w:rPr>
          <w:rFonts w:ascii="Red Hat Display" w:eastAsia="Red Hat Display Medium" w:hAnsi="Red Hat Display" w:cs="Red Hat Display"/>
          <w:sz w:val="20"/>
          <w:szCs w:val="20"/>
          <w:lang w:val="en-AU"/>
        </w:rPr>
        <w:t>c</w:t>
      </w:r>
      <w:r w:rsidR="00875531" w:rsidRPr="006250C9">
        <w:rPr>
          <w:rFonts w:ascii="Red Hat Display" w:eastAsia="Red Hat Display Medium" w:hAnsi="Red Hat Display" w:cs="Red Hat Display"/>
          <w:sz w:val="20"/>
          <w:szCs w:val="20"/>
          <w:lang w:val="en-AU"/>
        </w:rPr>
        <w:t xml:space="preserve">. </w:t>
      </w:r>
      <w:r w:rsidR="002751AF" w:rsidRPr="002751AF">
        <w:rPr>
          <w:rFonts w:ascii="Red Hat Display" w:eastAsia="Red Hat Display Medium" w:hAnsi="Red Hat Display" w:cs="Red Hat Display"/>
          <w:b/>
          <w:bCs/>
          <w:sz w:val="20"/>
          <w:szCs w:val="20"/>
          <w:lang w:val="en-AU"/>
        </w:rPr>
        <w:t>Are there any proxies that could be used to demonstrate alignment with either or both requirements</w:t>
      </w:r>
      <w:r w:rsidR="00875531" w:rsidRPr="006250C9">
        <w:rPr>
          <w:rFonts w:ascii="Red Hat Display" w:eastAsia="Red Hat Display Medium" w:hAnsi="Red Hat Display" w:cs="Red Hat Display"/>
          <w:b/>
          <w:bCs/>
          <w:sz w:val="20"/>
          <w:szCs w:val="20"/>
          <w:lang w:val="en-AU"/>
        </w:rPr>
        <w:t xml:space="preserve">? </w:t>
      </w:r>
      <w:r w:rsidR="002751AF" w:rsidRPr="006250C9">
        <w:rPr>
          <w:rFonts w:ascii="Red Hat Display" w:eastAsia="Red Hat Display Medium" w:hAnsi="Red Hat Display" w:cs="Red Hat Display"/>
          <w:i/>
          <w:iCs/>
          <w:color w:val="FF0000"/>
          <w:sz w:val="20"/>
          <w:szCs w:val="20"/>
          <w:lang w:val="en-AU"/>
        </w:rPr>
        <w:t>(</w:t>
      </w:r>
      <w:proofErr w:type="gramStart"/>
      <w:r w:rsidR="002751AF" w:rsidRPr="006250C9">
        <w:rPr>
          <w:rFonts w:ascii="Red Hat Display" w:eastAsia="Red Hat Display Medium" w:hAnsi="Red Hat Display" w:cs="Red Hat Display"/>
          <w:i/>
          <w:iCs/>
          <w:color w:val="FF0000"/>
          <w:sz w:val="20"/>
          <w:szCs w:val="20"/>
          <w:lang w:val="en-AU"/>
        </w:rPr>
        <w:t>single-choice</w:t>
      </w:r>
      <w:proofErr w:type="gramEnd"/>
      <w:r w:rsidR="00875531" w:rsidRPr="006250C9">
        <w:rPr>
          <w:rFonts w:ascii="Red Hat Display" w:eastAsia="Red Hat Display Medium" w:hAnsi="Red Hat Display" w:cs="Red Hat Display"/>
          <w:i/>
          <w:iCs/>
          <w:color w:val="FF0000"/>
          <w:sz w:val="20"/>
          <w:szCs w:val="20"/>
          <w:lang w:val="en-AU"/>
        </w:rPr>
        <w:t>)</w:t>
      </w:r>
    </w:p>
    <w:p w14:paraId="392CC940" w14:textId="614F53E7" w:rsidR="00875531" w:rsidRPr="006250C9" w:rsidRDefault="00875531" w:rsidP="00875531">
      <w:pPr>
        <w:spacing w:before="60" w:after="60"/>
        <w:ind w:left="360"/>
        <w:rPr>
          <w:rFonts w:ascii="Red Hat Display" w:eastAsia="Red Hat Display Medium" w:hAnsi="Red Hat Display" w:cs="Red Hat Display"/>
          <w:sz w:val="20"/>
          <w:szCs w:val="20"/>
          <w:lang w:val="en-AU"/>
        </w:rPr>
      </w:pPr>
      <w:r w:rsidRPr="006250C9">
        <w:rPr>
          <w:rFonts w:ascii="Segoe UI Symbol" w:eastAsia="Red Hat Display Medium" w:hAnsi="Segoe UI Symbol" w:cs="Segoe UI Symbol"/>
          <w:color w:val="00DEFF"/>
          <w:sz w:val="20"/>
          <w:szCs w:val="20"/>
        </w:rPr>
        <w:t>◯</w:t>
      </w:r>
      <w:r w:rsidRPr="006250C9">
        <w:rPr>
          <w:rFonts w:ascii="Red Hat Display" w:eastAsia="Red Hat Display Medium" w:hAnsi="Red Hat Display" w:cs="Red Hat Display"/>
          <w:sz w:val="20"/>
          <w:szCs w:val="20"/>
          <w:lang w:val="en-AU"/>
        </w:rPr>
        <w:t xml:space="preserve"> Yes</w:t>
      </w:r>
      <w:r w:rsidR="002751AF">
        <w:rPr>
          <w:rFonts w:ascii="Red Hat Display" w:eastAsia="Red Hat Display Medium" w:hAnsi="Red Hat Display" w:cs="Red Hat Display"/>
          <w:sz w:val="20"/>
          <w:szCs w:val="20"/>
          <w:lang w:val="en-AU"/>
        </w:rPr>
        <w:t xml:space="preserve"> (</w:t>
      </w:r>
      <w:r w:rsidR="002751AF" w:rsidRPr="00624204">
        <w:rPr>
          <w:rFonts w:ascii="Red Hat Display" w:eastAsia="Red Hat Display Medium" w:hAnsi="Red Hat Display" w:cs="Red Hat Display"/>
          <w:sz w:val="20"/>
          <w:szCs w:val="20"/>
          <w:lang w:val="en-AU"/>
        </w:rPr>
        <w:t>please specify and provide supporting evidence for their inclusion</w:t>
      </w:r>
      <w:r w:rsidR="002751AF" w:rsidRPr="002751AF">
        <w:rPr>
          <w:rFonts w:ascii="Red Hat Display" w:eastAsia="Red Hat Display Medium" w:hAnsi="Red Hat Display" w:cs="Red Hat Display"/>
          <w:sz w:val="20"/>
          <w:szCs w:val="20"/>
          <w:lang w:val="en-AU"/>
        </w:rPr>
        <w:t xml:space="preserve">) </w:t>
      </w:r>
      <w:r w:rsidR="002751AF" w:rsidRPr="006250C9">
        <w:rPr>
          <w:rFonts w:ascii="Red Hat Display" w:eastAsia="Red Hat Display Medium" w:hAnsi="Red Hat Display" w:cs="Red Hat Display"/>
          <w:sz w:val="20"/>
          <w:szCs w:val="20"/>
          <w:lang w:val="en-AU"/>
        </w:rPr>
        <w:t>__________________________</w:t>
      </w:r>
    </w:p>
    <w:p w14:paraId="17D9F961" w14:textId="5CAAA9DA" w:rsidR="00875531" w:rsidRPr="006250C9" w:rsidRDefault="00875531" w:rsidP="00FB7C1A">
      <w:pPr>
        <w:spacing w:before="60" w:after="60"/>
        <w:ind w:left="360"/>
        <w:rPr>
          <w:rFonts w:ascii="Red Hat Display" w:eastAsia="Red Hat Display Medium" w:hAnsi="Red Hat Display" w:cs="Red Hat Display"/>
          <w:sz w:val="20"/>
          <w:szCs w:val="20"/>
          <w:lang w:val="en-AU"/>
        </w:rPr>
      </w:pPr>
      <w:r w:rsidRPr="006250C9">
        <w:rPr>
          <w:rFonts w:ascii="Segoe UI Symbol" w:eastAsia="Red Hat Display Medium" w:hAnsi="Segoe UI Symbol" w:cs="Segoe UI Symbol"/>
          <w:color w:val="00DEFF"/>
          <w:sz w:val="20"/>
          <w:szCs w:val="20"/>
        </w:rPr>
        <w:t>◯</w:t>
      </w:r>
      <w:r w:rsidRPr="006250C9">
        <w:rPr>
          <w:rFonts w:ascii="Red Hat Display" w:eastAsia="Red Hat Display Medium" w:hAnsi="Red Hat Display" w:cs="Red Hat Display"/>
          <w:sz w:val="20"/>
          <w:szCs w:val="20"/>
          <w:lang w:val="en-AU"/>
        </w:rPr>
        <w:t xml:space="preserve"> No</w:t>
      </w:r>
    </w:p>
    <w:p w14:paraId="18D8CE32" w14:textId="77777777" w:rsidR="00473A8C" w:rsidRPr="006250C9" w:rsidRDefault="00473A8C" w:rsidP="00875531">
      <w:pPr>
        <w:spacing w:before="60" w:after="60"/>
        <w:ind w:left="360"/>
        <w:rPr>
          <w:rFonts w:ascii="Red Hat Display" w:eastAsia="Red Hat Display Medium" w:hAnsi="Red Hat Display" w:cs="Red Hat Display"/>
          <w:sz w:val="20"/>
          <w:szCs w:val="20"/>
          <w:lang w:val="en-AU"/>
        </w:rPr>
      </w:pPr>
    </w:p>
    <w:p w14:paraId="1EBAE632" w14:textId="7B01C111" w:rsidR="0F0F6384" w:rsidRPr="006250C9" w:rsidRDefault="5269D28B" w:rsidP="009C43E2">
      <w:pPr>
        <w:pStyle w:val="ListParagraph"/>
        <w:numPr>
          <w:ilvl w:val="0"/>
          <w:numId w:val="1"/>
        </w:numPr>
        <w:spacing w:before="60" w:after="60"/>
        <w:ind w:left="360"/>
        <w:rPr>
          <w:rFonts w:ascii="Red Hat Display" w:hAnsi="Red Hat Display" w:cs="Red Hat Display"/>
          <w:b/>
          <w:bCs/>
          <w:sz w:val="20"/>
          <w:szCs w:val="20"/>
        </w:rPr>
      </w:pPr>
      <w:r w:rsidRPr="006250C9">
        <w:rPr>
          <w:rFonts w:ascii="Red Hat Display" w:hAnsi="Red Hat Display" w:cs="Red Hat Display"/>
          <w:b/>
          <w:bCs/>
          <w:sz w:val="20"/>
          <w:szCs w:val="20"/>
        </w:rPr>
        <w:t>Data centre</w:t>
      </w:r>
      <w:r w:rsidR="00E47905">
        <w:rPr>
          <w:rFonts w:ascii="Red Hat Display" w:hAnsi="Red Hat Display" w:cs="Red Hat Display"/>
          <w:b/>
          <w:bCs/>
          <w:sz w:val="20"/>
          <w:szCs w:val="20"/>
        </w:rPr>
        <w:t>-</w:t>
      </w:r>
      <w:r w:rsidR="26996700" w:rsidRPr="006250C9">
        <w:rPr>
          <w:rFonts w:ascii="Red Hat Display" w:hAnsi="Red Hat Display" w:cs="Red Hat Display"/>
          <w:b/>
          <w:bCs/>
          <w:sz w:val="20"/>
          <w:szCs w:val="20"/>
        </w:rPr>
        <w:t xml:space="preserve">specific </w:t>
      </w:r>
      <w:r w:rsidR="00E47905">
        <w:rPr>
          <w:rFonts w:ascii="Red Hat Display" w:hAnsi="Red Hat Display" w:cs="Red Hat Display"/>
          <w:b/>
          <w:bCs/>
          <w:sz w:val="20"/>
          <w:szCs w:val="20"/>
        </w:rPr>
        <w:t>DNSH requirements</w:t>
      </w:r>
    </w:p>
    <w:tbl>
      <w:tblPr>
        <w:tblStyle w:val="TableGrid"/>
        <w:tblW w:w="4767" w:type="pct"/>
        <w:tblInd w:w="421" w:type="dxa"/>
        <w:shd w:val="clear" w:color="auto" w:fill="E8E8E8" w:themeFill="background2"/>
        <w:tblLook w:val="04A0" w:firstRow="1" w:lastRow="0" w:firstColumn="1" w:lastColumn="0" w:noHBand="0" w:noVBand="1"/>
      </w:tblPr>
      <w:tblGrid>
        <w:gridCol w:w="8596"/>
      </w:tblGrid>
      <w:tr w:rsidR="00473A8C" w:rsidRPr="006250C9" w14:paraId="777329FF" w14:textId="77777777" w:rsidTr="00603A37">
        <w:tc>
          <w:tcPr>
            <w:tcW w:w="5000" w:type="pct"/>
            <w:shd w:val="clear" w:color="auto" w:fill="DAE9F7" w:themeFill="text2" w:themeFillTint="1A"/>
          </w:tcPr>
          <w:p w14:paraId="1E729473" w14:textId="77777777" w:rsidR="00473A8C" w:rsidRPr="006250C9" w:rsidRDefault="00473A8C" w:rsidP="00DC200C">
            <w:pPr>
              <w:widowControl w:val="0"/>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In the development process, some members of the technical groups requested that additional criteria be added to the draft NZ Taxonomy criteria for protections related to the construction and ownership of data centres. These members noted the potential effect of large new electricity loads on grid demand, water use, and that the potential scale of consumption from data centres warranted these additional protections.</w:t>
            </w:r>
          </w:p>
          <w:p w14:paraId="2CB5CA1C" w14:textId="3AA1E3C7" w:rsidR="00473A8C" w:rsidRPr="006250C9" w:rsidRDefault="00473A8C" w:rsidP="00DC200C">
            <w:pPr>
              <w:widowControl w:val="0"/>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Other technical group members acknowledged the potential effect of data centres in New Zealand and have questioned whether the Construction and Building sector taxonomy is the place to set minimum requirements. There was also feedback on whether singling out data centres</w:t>
            </w:r>
            <w:r w:rsidR="002104C2">
              <w:rPr>
                <w:rFonts w:ascii="Red Hat Display" w:eastAsia="Red Hat Display" w:hAnsi="Red Hat Display" w:cs="Red Hat Display"/>
                <w:sz w:val="20"/>
                <w:szCs w:val="20"/>
              </w:rPr>
              <w:t xml:space="preserve"> </w:t>
            </w:r>
            <w:r w:rsidRPr="006250C9">
              <w:rPr>
                <w:rFonts w:ascii="Red Hat Display" w:eastAsia="Red Hat Display" w:hAnsi="Red Hat Display" w:cs="Red Hat Display"/>
                <w:sz w:val="20"/>
                <w:szCs w:val="20"/>
              </w:rPr>
              <w:t xml:space="preserve">means </w:t>
            </w:r>
            <w:r w:rsidR="002104C2">
              <w:rPr>
                <w:rFonts w:ascii="Red Hat Display" w:eastAsia="Red Hat Display" w:hAnsi="Red Hat Display" w:cs="Red Hat Display"/>
                <w:sz w:val="20"/>
                <w:szCs w:val="20"/>
              </w:rPr>
              <w:t xml:space="preserve">that </w:t>
            </w:r>
            <w:r w:rsidRPr="006250C9">
              <w:rPr>
                <w:rFonts w:ascii="Red Hat Display" w:eastAsia="Red Hat Display" w:hAnsi="Red Hat Display" w:cs="Red Hat Display"/>
                <w:sz w:val="20"/>
                <w:szCs w:val="20"/>
              </w:rPr>
              <w:t xml:space="preserve">similar consideration should be given to other possible large demand users in this or other sectors. They have also questioned whether proposed protective criteria are technically workable for the market at this stage, especially as the construction/operation of data centres in New Zealand is nascent. </w:t>
            </w:r>
          </w:p>
          <w:p w14:paraId="55174ED7" w14:textId="3F7856AB" w:rsidR="00473A8C" w:rsidRPr="006250C9" w:rsidRDefault="00473A8C" w:rsidP="00DC200C">
            <w:pPr>
              <w:widowControl w:val="0"/>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The technical groups are seeking feedback on the preferred approach to treatment of data centr</w:t>
            </w:r>
            <w:r w:rsidR="003531D7">
              <w:rPr>
                <w:rFonts w:ascii="Red Hat Display" w:eastAsia="Red Hat Display" w:hAnsi="Red Hat Display" w:cs="Red Hat Display"/>
                <w:sz w:val="20"/>
                <w:szCs w:val="20"/>
              </w:rPr>
              <w:t>e</w:t>
            </w:r>
            <w:r w:rsidRPr="006250C9">
              <w:rPr>
                <w:rFonts w:ascii="Red Hat Display" w:eastAsia="Red Hat Display" w:hAnsi="Red Hat Display" w:cs="Red Hat Display"/>
                <w:sz w:val="20"/>
                <w:szCs w:val="20"/>
              </w:rPr>
              <w:t>s from the below options:</w:t>
            </w:r>
          </w:p>
          <w:p w14:paraId="7A38708F" w14:textId="77777777" w:rsidR="00473A8C" w:rsidRPr="00FB7C1A" w:rsidRDefault="00473A8C" w:rsidP="00DC200C">
            <w:pPr>
              <w:widowControl w:val="0"/>
              <w:spacing w:before="60" w:after="60"/>
              <w:rPr>
                <w:rFonts w:ascii="Red Hat Display" w:eastAsia="Red Hat Display" w:hAnsi="Red Hat Display" w:cs="Red Hat Display"/>
                <w:sz w:val="10"/>
                <w:szCs w:val="10"/>
              </w:rPr>
            </w:pPr>
          </w:p>
          <w:p w14:paraId="420B6562" w14:textId="786235E0" w:rsidR="00473A8C" w:rsidRPr="00490BDE" w:rsidRDefault="00473A8C" w:rsidP="00DC200C">
            <w:pPr>
              <w:widowControl w:val="0"/>
              <w:spacing w:before="60" w:after="60"/>
              <w:rPr>
                <w:rFonts w:ascii="Red Hat Display" w:eastAsia="Red Hat Display" w:hAnsi="Red Hat Display" w:cs="Red Hat Display"/>
                <w:b/>
                <w:bCs/>
                <w:sz w:val="20"/>
                <w:szCs w:val="20"/>
              </w:rPr>
            </w:pPr>
            <w:r w:rsidRPr="00490BDE">
              <w:rPr>
                <w:rFonts w:ascii="Red Hat Display" w:eastAsia="Red Hat Display" w:hAnsi="Red Hat Display" w:cs="Red Hat Display"/>
                <w:b/>
                <w:bCs/>
                <w:sz w:val="20"/>
                <w:szCs w:val="20"/>
              </w:rPr>
              <w:t>Option #1</w:t>
            </w:r>
            <w:r w:rsidR="00490BDE" w:rsidRPr="00490BDE">
              <w:rPr>
                <w:rFonts w:ascii="Red Hat Display" w:eastAsia="Red Hat Display" w:hAnsi="Red Hat Display" w:cs="Red Hat Display"/>
                <w:b/>
                <w:bCs/>
                <w:sz w:val="20"/>
                <w:szCs w:val="20"/>
              </w:rPr>
              <w:t xml:space="preserve"> – </w:t>
            </w:r>
            <w:r w:rsidRPr="00490BDE">
              <w:rPr>
                <w:rFonts w:ascii="Red Hat Display" w:eastAsia="Red Hat Display" w:hAnsi="Red Hat Display" w:cs="Red Hat Display"/>
                <w:b/>
                <w:bCs/>
                <w:sz w:val="20"/>
                <w:szCs w:val="20"/>
              </w:rPr>
              <w:t>Specific criteria are detailed to provide additional protections and considerations</w:t>
            </w:r>
            <w:r w:rsidRPr="006250C9">
              <w:rPr>
                <w:rFonts w:ascii="Red Hat Display" w:eastAsia="Red Hat Display" w:hAnsi="Red Hat Display" w:cs="Red Hat Display"/>
                <w:sz w:val="20"/>
                <w:szCs w:val="20"/>
              </w:rPr>
              <w:t xml:space="preserve"> (alongside activity criteria) in relation to electricity and water use, as well as adaptation and resilience considerations associated with data centre construction and operations.</w:t>
            </w:r>
          </w:p>
          <w:p w14:paraId="4A3D3A84" w14:textId="77777777" w:rsidR="00473A8C" w:rsidRPr="006250C9" w:rsidRDefault="00473A8C" w:rsidP="00DC200C">
            <w:pPr>
              <w:widowControl w:val="0"/>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Proposed protective criteria include:</w:t>
            </w:r>
          </w:p>
          <w:p w14:paraId="29FAB298" w14:textId="77777777" w:rsidR="00473A8C" w:rsidRPr="006250C9" w:rsidRDefault="00473A8C" w:rsidP="009C43E2">
            <w:pPr>
              <w:widowControl w:val="0"/>
              <w:numPr>
                <w:ilvl w:val="0"/>
                <w:numId w:val="5"/>
              </w:numPr>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 xml:space="preserve">For Construction of New Buildings criteria, facilities would be required to support grid reliability through </w:t>
            </w:r>
            <w:proofErr w:type="spellStart"/>
            <w:r w:rsidRPr="006250C9">
              <w:rPr>
                <w:rFonts w:ascii="Red Hat Display" w:eastAsia="Red Hat Display" w:hAnsi="Red Hat Display" w:cs="Red Hat Display"/>
                <w:sz w:val="20"/>
                <w:szCs w:val="20"/>
              </w:rPr>
              <w:t>i</w:t>
            </w:r>
            <w:proofErr w:type="spellEnd"/>
            <w:r w:rsidRPr="006250C9">
              <w:rPr>
                <w:rFonts w:ascii="Red Hat Display" w:eastAsia="Red Hat Display" w:hAnsi="Red Hat Display" w:cs="Red Hat Display"/>
                <w:sz w:val="20"/>
                <w:szCs w:val="20"/>
              </w:rPr>
              <w:t xml:space="preserve">) peak-demand reduction or curtailment capability and ii) non-fossil-fuel dispatchable demand-response capacity formally agreed with the relevant system operator or lines company. </w:t>
            </w:r>
          </w:p>
          <w:p w14:paraId="11A2467E" w14:textId="77777777" w:rsidR="00473A8C" w:rsidRPr="006250C9" w:rsidRDefault="00473A8C" w:rsidP="009C43E2">
            <w:pPr>
              <w:widowControl w:val="0"/>
              <w:numPr>
                <w:ilvl w:val="0"/>
                <w:numId w:val="5"/>
              </w:numPr>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For Acquisition and Ownership criteria, data centres would also be required to use 100% additional renewable electricity, with facilities of 5MW IT load or more subject to the demand-management requirements.</w:t>
            </w:r>
          </w:p>
          <w:p w14:paraId="1976F803" w14:textId="77777777" w:rsidR="00473A8C" w:rsidRPr="006250C9" w:rsidRDefault="00473A8C" w:rsidP="009C43E2">
            <w:pPr>
              <w:widowControl w:val="0"/>
              <w:numPr>
                <w:ilvl w:val="0"/>
                <w:numId w:val="5"/>
              </w:numPr>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These are complemented by proposed additional climate change A&amp;R and water-related DNSH requirements:</w:t>
            </w:r>
          </w:p>
          <w:p w14:paraId="04155353" w14:textId="77777777" w:rsidR="00473A8C" w:rsidRPr="006250C9" w:rsidRDefault="00473A8C" w:rsidP="009C43E2">
            <w:pPr>
              <w:widowControl w:val="0"/>
              <w:numPr>
                <w:ilvl w:val="1"/>
                <w:numId w:val="5"/>
              </w:numPr>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Climate change A&amp;R:</w:t>
            </w:r>
          </w:p>
          <w:p w14:paraId="412A4E86" w14:textId="77777777" w:rsidR="00473A8C" w:rsidRPr="006250C9" w:rsidRDefault="00473A8C" w:rsidP="009C43E2">
            <w:pPr>
              <w:widowControl w:val="0"/>
              <w:numPr>
                <w:ilvl w:val="2"/>
                <w:numId w:val="5"/>
              </w:numPr>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 xml:space="preserve">Data centres would need to complete a climate risk assessment identifying material physical climate risks to facility operations, including risks to </w:t>
            </w:r>
            <w:proofErr w:type="spellStart"/>
            <w:r w:rsidRPr="006250C9">
              <w:rPr>
                <w:rFonts w:ascii="Red Hat Display" w:eastAsia="Red Hat Display" w:hAnsi="Red Hat Display" w:cs="Red Hat Display"/>
                <w:sz w:val="20"/>
                <w:szCs w:val="20"/>
              </w:rPr>
              <w:t>i</w:t>
            </w:r>
            <w:proofErr w:type="spellEnd"/>
            <w:r w:rsidRPr="006250C9">
              <w:rPr>
                <w:rFonts w:ascii="Red Hat Display" w:eastAsia="Red Hat Display" w:hAnsi="Red Hat Display" w:cs="Red Hat Display"/>
                <w:sz w:val="20"/>
                <w:szCs w:val="20"/>
              </w:rPr>
              <w:t>) cooling system performance under projected increases in ambient temperatures, ii) water supply reliability where water-based cooling is employed, and iii) grid supply resilience in the face of more frequent extreme weather events.</w:t>
            </w:r>
          </w:p>
          <w:p w14:paraId="0F134D70" w14:textId="77777777" w:rsidR="00473A8C" w:rsidRPr="006250C9" w:rsidRDefault="00473A8C" w:rsidP="009C43E2">
            <w:pPr>
              <w:widowControl w:val="0"/>
              <w:numPr>
                <w:ilvl w:val="2"/>
                <w:numId w:val="5"/>
              </w:numPr>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 xml:space="preserve">Where material risks are identified, the developer must document proposed mitigation measures or adaptation responses, with </w:t>
            </w:r>
            <w:r w:rsidRPr="006250C9">
              <w:rPr>
                <w:rFonts w:ascii="Red Hat Display" w:eastAsia="Red Hat Display" w:hAnsi="Red Hat Display" w:cs="Red Hat Display"/>
                <w:sz w:val="20"/>
                <w:szCs w:val="20"/>
              </w:rPr>
              <w:lastRenderedPageBreak/>
              <w:t>implementation timelines proportionate to the severity and likelihood of the identified risk.</w:t>
            </w:r>
          </w:p>
          <w:p w14:paraId="728E8499" w14:textId="77777777" w:rsidR="00473A8C" w:rsidRPr="006250C9" w:rsidRDefault="00473A8C" w:rsidP="009C43E2">
            <w:pPr>
              <w:widowControl w:val="0"/>
              <w:numPr>
                <w:ilvl w:val="1"/>
                <w:numId w:val="5"/>
              </w:numPr>
              <w:spacing w:before="60" w:after="60"/>
              <w:rPr>
                <w:rFonts w:ascii="Red Hat Display" w:eastAsia="Red Hat Display" w:hAnsi="Red Hat Display" w:cs="Red Hat Display"/>
                <w:sz w:val="20"/>
                <w:szCs w:val="20"/>
              </w:rPr>
            </w:pPr>
            <w:r w:rsidRPr="006250C9">
              <w:rPr>
                <w:rFonts w:ascii="Red Hat Display" w:eastAsia="Red Hat Display" w:hAnsi="Red Hat Display" w:cs="Red Hat Display"/>
                <w:sz w:val="20"/>
                <w:szCs w:val="20"/>
              </w:rPr>
              <w:t>Sustainable use and protection of water and marine resources: Data centres with an IT load capacity of 5MW or greater must not use once-through water cooling. Where any evaporative cooling system is employed, either a minimum cycles of concentration (concentration ratio) of 9 must be demonstrated through a documented water treatment programme at the time of commissioning; or the total water demand for evaporative cooling is met entirely with recycled water.</w:t>
            </w:r>
          </w:p>
          <w:p w14:paraId="6081C349" w14:textId="77777777" w:rsidR="00473A8C" w:rsidRPr="00FB7C1A" w:rsidRDefault="00473A8C" w:rsidP="00DC200C">
            <w:pPr>
              <w:widowControl w:val="0"/>
              <w:spacing w:before="60" w:after="60"/>
              <w:rPr>
                <w:rFonts w:ascii="Red Hat Display" w:eastAsia="Red Hat Display" w:hAnsi="Red Hat Display" w:cs="Red Hat Display"/>
                <w:sz w:val="10"/>
                <w:szCs w:val="10"/>
              </w:rPr>
            </w:pPr>
          </w:p>
          <w:p w14:paraId="22DB1F3B" w14:textId="4B49F0D3" w:rsidR="00490BDE" w:rsidRDefault="00473A8C" w:rsidP="00DC200C">
            <w:pPr>
              <w:widowControl w:val="0"/>
              <w:spacing w:before="60" w:after="60"/>
              <w:rPr>
                <w:rFonts w:ascii="Red Hat Display" w:eastAsia="Red Hat Display" w:hAnsi="Red Hat Display" w:cs="Red Hat Display"/>
                <w:sz w:val="20"/>
                <w:szCs w:val="20"/>
              </w:rPr>
            </w:pPr>
            <w:r w:rsidRPr="00490BDE">
              <w:rPr>
                <w:rFonts w:ascii="Red Hat Display" w:eastAsia="Red Hat Display" w:hAnsi="Red Hat Display" w:cs="Red Hat Display"/>
                <w:b/>
                <w:bCs/>
                <w:sz w:val="20"/>
                <w:szCs w:val="20"/>
              </w:rPr>
              <w:t>Option #2</w:t>
            </w:r>
            <w:r w:rsidR="00490BDE" w:rsidRPr="00490BDE">
              <w:rPr>
                <w:rFonts w:ascii="Red Hat Display" w:eastAsia="Red Hat Display" w:hAnsi="Red Hat Display" w:cs="Red Hat Display"/>
                <w:b/>
                <w:bCs/>
                <w:sz w:val="20"/>
                <w:szCs w:val="20"/>
              </w:rPr>
              <w:t xml:space="preserve"> – </w:t>
            </w:r>
            <w:r w:rsidRPr="005C3F81">
              <w:rPr>
                <w:rFonts w:ascii="Red Hat Display" w:eastAsia="Red Hat Display" w:hAnsi="Red Hat Display" w:cs="Red Hat Display"/>
                <w:sz w:val="20"/>
                <w:szCs w:val="20"/>
              </w:rPr>
              <w:t>The alternative proposal is to</w:t>
            </w:r>
            <w:r w:rsidRPr="00490BDE">
              <w:rPr>
                <w:rFonts w:ascii="Red Hat Display" w:eastAsia="Red Hat Display" w:hAnsi="Red Hat Display" w:cs="Red Hat Display"/>
                <w:b/>
                <w:bCs/>
                <w:sz w:val="20"/>
                <w:szCs w:val="20"/>
              </w:rPr>
              <w:t xml:space="preserve"> exclude data centres from NZ Taxonomy alignment</w:t>
            </w:r>
            <w:r w:rsidRPr="006250C9">
              <w:rPr>
                <w:rFonts w:ascii="Red Hat Display" w:eastAsia="Red Hat Display" w:hAnsi="Red Hat Display" w:cs="Red Hat Display"/>
                <w:sz w:val="20"/>
                <w:szCs w:val="20"/>
              </w:rPr>
              <w:t xml:space="preserve"> even if they </w:t>
            </w:r>
            <w:proofErr w:type="gramStart"/>
            <w:r w:rsidRPr="006250C9">
              <w:rPr>
                <w:rFonts w:ascii="Red Hat Display" w:eastAsia="Red Hat Display" w:hAnsi="Red Hat Display" w:cs="Red Hat Display"/>
                <w:sz w:val="20"/>
                <w:szCs w:val="20"/>
              </w:rPr>
              <w:t>are able to</w:t>
            </w:r>
            <w:proofErr w:type="gramEnd"/>
            <w:r w:rsidRPr="006250C9">
              <w:rPr>
                <w:rFonts w:ascii="Red Hat Display" w:eastAsia="Red Hat Display" w:hAnsi="Red Hat Display" w:cs="Red Hat Display"/>
                <w:sz w:val="20"/>
                <w:szCs w:val="20"/>
              </w:rPr>
              <w:t xml:space="preserve"> otherwise meet the activity criteria for the NZ Taxonomy, </w:t>
            </w:r>
            <w:proofErr w:type="gramStart"/>
            <w:r w:rsidRPr="006250C9">
              <w:rPr>
                <w:rFonts w:ascii="Red Hat Display" w:eastAsia="Red Hat Display" w:hAnsi="Red Hat Display" w:cs="Red Hat Display"/>
                <w:sz w:val="20"/>
                <w:szCs w:val="20"/>
              </w:rPr>
              <w:t>at this time</w:t>
            </w:r>
            <w:proofErr w:type="gramEnd"/>
            <w:r w:rsidRPr="006250C9">
              <w:rPr>
                <w:rFonts w:ascii="Red Hat Display" w:eastAsia="Red Hat Display" w:hAnsi="Red Hat Display" w:cs="Red Hat Display"/>
                <w:sz w:val="20"/>
                <w:szCs w:val="20"/>
              </w:rPr>
              <w:t>.</w:t>
            </w:r>
          </w:p>
          <w:p w14:paraId="0F84DF32" w14:textId="775C1694" w:rsidR="00C40B4D" w:rsidRPr="00490BDE" w:rsidRDefault="00473A8C" w:rsidP="00DC200C">
            <w:pPr>
              <w:widowControl w:val="0"/>
              <w:spacing w:before="60" w:after="60"/>
              <w:rPr>
                <w:rFonts w:ascii="Red Hat Display" w:eastAsia="Red Hat Display" w:hAnsi="Red Hat Display" w:cs="Red Hat Display"/>
                <w:b/>
                <w:bCs/>
                <w:sz w:val="20"/>
                <w:szCs w:val="20"/>
              </w:rPr>
            </w:pPr>
            <w:r w:rsidRPr="006250C9">
              <w:rPr>
                <w:rFonts w:ascii="Red Hat Display" w:eastAsia="Red Hat Display" w:hAnsi="Red Hat Display" w:cs="Red Hat Display"/>
                <w:sz w:val="20"/>
                <w:szCs w:val="20"/>
              </w:rPr>
              <w:t>Future versions of the NZ Taxonomy could reconsider their inclusion and any applicable protective criteria, as knowledge of the impacts and potential protections needed increases.</w:t>
            </w:r>
          </w:p>
        </w:tc>
      </w:tr>
    </w:tbl>
    <w:p w14:paraId="66CF3270" w14:textId="77777777" w:rsidR="00C40B4D" w:rsidRPr="008B766E" w:rsidRDefault="00C40B4D" w:rsidP="00C40B4D">
      <w:pPr>
        <w:spacing w:before="60" w:after="60"/>
        <w:ind w:left="360"/>
        <w:rPr>
          <w:rFonts w:ascii="Red Hat Display" w:hAnsi="Red Hat Display" w:cs="Red Hat Display"/>
          <w:sz w:val="20"/>
          <w:szCs w:val="20"/>
        </w:rPr>
      </w:pPr>
    </w:p>
    <w:p w14:paraId="35CED020" w14:textId="09E0ECCA" w:rsidR="00C40B4D" w:rsidRPr="008B766E" w:rsidRDefault="00C40B4D" w:rsidP="00C40B4D">
      <w:pPr>
        <w:spacing w:before="60" w:after="60"/>
        <w:ind w:left="360"/>
        <w:rPr>
          <w:rFonts w:ascii="Red Hat Display" w:eastAsia="Red Hat Display Medium" w:hAnsi="Red Hat Display" w:cs="Red Hat Display"/>
          <w:sz w:val="20"/>
          <w:szCs w:val="20"/>
          <w:lang w:val="en-AU"/>
        </w:rPr>
      </w:pPr>
      <w:r>
        <w:rPr>
          <w:rFonts w:ascii="Red Hat Display" w:eastAsia="Red Hat Display Medium" w:hAnsi="Red Hat Display" w:cs="Red Hat Display"/>
          <w:sz w:val="20"/>
          <w:szCs w:val="20"/>
          <w:lang w:val="en-AU"/>
        </w:rPr>
        <w:t>23</w:t>
      </w:r>
      <w:r w:rsidRPr="008B766E">
        <w:rPr>
          <w:rFonts w:ascii="Red Hat Display" w:eastAsia="Red Hat Display Medium" w:hAnsi="Red Hat Display" w:cs="Red Hat Display"/>
          <w:sz w:val="20"/>
          <w:szCs w:val="20"/>
          <w:lang w:val="en-AU"/>
        </w:rPr>
        <w:t xml:space="preserve">a. </w:t>
      </w:r>
      <w:r w:rsidRPr="008B766E">
        <w:rPr>
          <w:rFonts w:ascii="Red Hat Display" w:eastAsia="Red Hat Display Medium" w:hAnsi="Red Hat Display" w:cs="Red Hat Display"/>
          <w:b/>
          <w:bCs/>
          <w:sz w:val="20"/>
          <w:szCs w:val="20"/>
          <w:lang w:val="en-AU"/>
        </w:rPr>
        <w:t xml:space="preserve">Which option do you prefer for how the NZ Taxonomy considers data centres </w:t>
      </w:r>
      <w:proofErr w:type="gramStart"/>
      <w:r w:rsidRPr="008B766E">
        <w:rPr>
          <w:rFonts w:ascii="Red Hat Display" w:eastAsia="Red Hat Display Medium" w:hAnsi="Red Hat Display" w:cs="Red Hat Display"/>
          <w:b/>
          <w:bCs/>
          <w:sz w:val="20"/>
          <w:szCs w:val="20"/>
          <w:lang w:val="en-AU"/>
        </w:rPr>
        <w:t>at this time</w:t>
      </w:r>
      <w:proofErr w:type="gramEnd"/>
      <w:r w:rsidRPr="008B766E">
        <w:rPr>
          <w:rFonts w:ascii="Red Hat Display" w:eastAsia="Red Hat Display Medium" w:hAnsi="Red Hat Display" w:cs="Red Hat Display"/>
          <w:b/>
          <w:bCs/>
          <w:sz w:val="20"/>
          <w:szCs w:val="20"/>
          <w:lang w:val="en-AU"/>
        </w:rPr>
        <w:t>?</w:t>
      </w:r>
      <w:r w:rsidRPr="008B766E">
        <w:rPr>
          <w:rFonts w:ascii="Red Hat Display" w:eastAsia="Segoe UI" w:hAnsi="Red Hat Display" w:cs="Red Hat Display"/>
          <w:sz w:val="20"/>
          <w:szCs w:val="20"/>
          <w:lang w:val="en-AU"/>
        </w:rPr>
        <w:t xml:space="preserve"> </w:t>
      </w:r>
      <w:r w:rsidRPr="008B766E">
        <w:rPr>
          <w:rFonts w:ascii="Red Hat Display" w:hAnsi="Red Hat Display" w:cs="Red Hat Display"/>
          <w:i/>
          <w:iCs/>
          <w:color w:val="ED0000"/>
          <w:sz w:val="20"/>
          <w:szCs w:val="20"/>
          <w:lang w:val="en-AU"/>
        </w:rPr>
        <w:t>(</w:t>
      </w:r>
      <w:proofErr w:type="gramStart"/>
      <w:r w:rsidRPr="008B766E">
        <w:rPr>
          <w:rFonts w:ascii="Red Hat Display" w:hAnsi="Red Hat Display" w:cs="Red Hat Display"/>
          <w:i/>
          <w:iCs/>
          <w:color w:val="ED0000"/>
          <w:sz w:val="20"/>
          <w:szCs w:val="20"/>
          <w:lang w:val="en-AU"/>
        </w:rPr>
        <w:t>single-choice</w:t>
      </w:r>
      <w:proofErr w:type="gramEnd"/>
      <w:r w:rsidRPr="008B766E">
        <w:rPr>
          <w:rFonts w:ascii="Red Hat Display" w:hAnsi="Red Hat Display" w:cs="Red Hat Display"/>
          <w:i/>
          <w:iCs/>
          <w:color w:val="ED0000"/>
          <w:sz w:val="20"/>
          <w:szCs w:val="20"/>
          <w:lang w:val="en-AU"/>
        </w:rPr>
        <w:t>)</w:t>
      </w:r>
    </w:p>
    <w:p w14:paraId="5A132282" w14:textId="77777777" w:rsidR="00C40B4D" w:rsidRPr="008B766E" w:rsidRDefault="00C40B4D" w:rsidP="00C40B4D">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Option 1 (please explain) __________________________</w:t>
      </w:r>
    </w:p>
    <w:p w14:paraId="2B1FA8A0" w14:textId="77777777" w:rsidR="00C40B4D" w:rsidRPr="008B766E" w:rsidRDefault="00C40B4D" w:rsidP="00C40B4D">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Option 2 (please explain) __________________________</w:t>
      </w:r>
    </w:p>
    <w:p w14:paraId="7894BBF7" w14:textId="77777777" w:rsidR="00C40B4D" w:rsidRPr="008B766E" w:rsidRDefault="00C40B4D" w:rsidP="00C40B4D">
      <w:pPr>
        <w:spacing w:before="60" w:after="60"/>
        <w:ind w:left="36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sidRPr="008B766E">
        <w:rPr>
          <w:rFonts w:ascii="Red Hat Display" w:eastAsia="Red Hat Display Medium" w:hAnsi="Red Hat Display" w:cs="Red Hat Display"/>
          <w:sz w:val="20"/>
          <w:szCs w:val="20"/>
          <w:lang w:val="en-AU"/>
        </w:rPr>
        <w:t xml:space="preserve">Neither – I support a different approach </w:t>
      </w:r>
      <w:r w:rsidRPr="008B766E">
        <w:rPr>
          <w:rFonts w:ascii="Red Hat Display" w:eastAsia="Segoe UI" w:hAnsi="Red Hat Display" w:cs="Red Hat Display"/>
          <w:sz w:val="20"/>
          <w:szCs w:val="20"/>
          <w:lang w:val="en-AU"/>
        </w:rPr>
        <w:t>(please provide details and any supporting evidence) __________________________</w:t>
      </w:r>
    </w:p>
    <w:p w14:paraId="7CFBFB9F" w14:textId="77777777" w:rsidR="00C40B4D" w:rsidRPr="008B766E" w:rsidRDefault="00C40B4D" w:rsidP="00C40B4D">
      <w:pPr>
        <w:spacing w:before="60" w:after="60"/>
        <w:ind w:left="360"/>
        <w:rPr>
          <w:rFonts w:ascii="Red Hat Display" w:eastAsia="Red Hat Display Medium" w:hAnsi="Red Hat Display" w:cs="Red Hat Display"/>
          <w:sz w:val="20"/>
          <w:szCs w:val="20"/>
          <w:lang w:val="en-AU"/>
        </w:rPr>
      </w:pPr>
    </w:p>
    <w:p w14:paraId="69F0FD91" w14:textId="77777777" w:rsidR="00C40B4D" w:rsidRPr="008B766E" w:rsidRDefault="00C40B4D" w:rsidP="00C40B4D">
      <w:pPr>
        <w:spacing w:before="60" w:after="60"/>
        <w:ind w:left="360"/>
        <w:rPr>
          <w:rFonts w:ascii="Red Hat Display" w:eastAsia="Segoe UI" w:hAnsi="Red Hat Display" w:cs="Red Hat Display"/>
          <w:sz w:val="20"/>
          <w:szCs w:val="20"/>
          <w:lang w:val="en-AU"/>
        </w:rPr>
      </w:pPr>
      <w:r w:rsidRPr="008B766E">
        <w:rPr>
          <w:rFonts w:ascii="Red Hat Display" w:eastAsia="Segoe UI" w:hAnsi="Red Hat Display" w:cs="Red Hat Display"/>
          <w:i/>
          <w:iCs/>
          <w:color w:val="EE0000"/>
          <w:sz w:val="20"/>
          <w:szCs w:val="20"/>
          <w:lang w:val="en-AU"/>
        </w:rPr>
        <w:t>(if respondent selects Option 1 above)</w:t>
      </w:r>
    </w:p>
    <w:p w14:paraId="5D3C98CA" w14:textId="0E8A0A36" w:rsidR="00C40B4D" w:rsidRPr="008B766E" w:rsidRDefault="00C40B4D" w:rsidP="00CB3D5D">
      <w:pPr>
        <w:spacing w:before="60" w:after="60"/>
        <w:ind w:left="720"/>
        <w:rPr>
          <w:rFonts w:ascii="Red Hat Display" w:eastAsia="Red Hat Display Medium" w:hAnsi="Red Hat Display" w:cs="Red Hat Display"/>
          <w:i/>
          <w:iCs/>
          <w:color w:val="ED0000"/>
          <w:sz w:val="20"/>
          <w:szCs w:val="20"/>
          <w:lang w:val="en-AU"/>
        </w:rPr>
      </w:pPr>
      <w:r>
        <w:rPr>
          <w:rFonts w:ascii="Red Hat Display" w:eastAsia="Red Hat Display Medium" w:hAnsi="Red Hat Display" w:cs="Red Hat Display"/>
          <w:sz w:val="20"/>
          <w:szCs w:val="20"/>
          <w:lang w:val="en-AU"/>
        </w:rPr>
        <w:t>23</w:t>
      </w:r>
      <w:r w:rsidRPr="008B766E">
        <w:rPr>
          <w:rFonts w:ascii="Red Hat Display" w:eastAsia="Red Hat Display Medium" w:hAnsi="Red Hat Display" w:cs="Red Hat Display"/>
          <w:sz w:val="20"/>
          <w:szCs w:val="20"/>
          <w:lang w:val="en-AU"/>
        </w:rPr>
        <w:t xml:space="preserve">a-i. </w:t>
      </w:r>
      <w:r w:rsidRPr="008B766E">
        <w:rPr>
          <w:rFonts w:ascii="Red Hat Display" w:eastAsia="Red Hat Display Medium" w:hAnsi="Red Hat Display" w:cs="Red Hat Display"/>
          <w:b/>
          <w:bCs/>
          <w:sz w:val="20"/>
          <w:szCs w:val="20"/>
          <w:lang w:val="en-AU"/>
        </w:rPr>
        <w:t>Are the proposed protective criteria</w:t>
      </w:r>
      <w:r>
        <w:rPr>
          <w:rFonts w:ascii="Red Hat Display" w:eastAsia="Red Hat Display Medium" w:hAnsi="Red Hat Display" w:cs="Red Hat Display"/>
          <w:b/>
          <w:bCs/>
          <w:sz w:val="20"/>
          <w:szCs w:val="20"/>
          <w:lang w:val="en-AU"/>
        </w:rPr>
        <w:t xml:space="preserve"> in the activity-specific DNSH section</w:t>
      </w:r>
      <w:r w:rsidRPr="008B766E">
        <w:rPr>
          <w:rFonts w:ascii="Red Hat Display" w:eastAsia="Red Hat Display Medium" w:hAnsi="Red Hat Display" w:cs="Red Hat Display"/>
          <w:b/>
          <w:bCs/>
          <w:sz w:val="20"/>
          <w:szCs w:val="20"/>
          <w:lang w:val="en-AU"/>
        </w:rPr>
        <w:t xml:space="preserve"> suitable, considering both their intent and usability? </w:t>
      </w:r>
      <w:r w:rsidRPr="008B766E">
        <w:rPr>
          <w:rFonts w:ascii="Red Hat Display" w:hAnsi="Red Hat Display" w:cs="Red Hat Display"/>
          <w:i/>
          <w:iCs/>
          <w:color w:val="ED0000"/>
          <w:sz w:val="20"/>
          <w:szCs w:val="20"/>
          <w:lang w:val="en-AU"/>
        </w:rPr>
        <w:t>(</w:t>
      </w:r>
      <w:proofErr w:type="gramStart"/>
      <w:r w:rsidRPr="008B766E">
        <w:rPr>
          <w:rFonts w:ascii="Red Hat Display" w:eastAsia="Red Hat Display Medium" w:hAnsi="Red Hat Display" w:cs="Red Hat Display"/>
          <w:i/>
          <w:iCs/>
          <w:color w:val="ED0000"/>
          <w:sz w:val="20"/>
          <w:szCs w:val="20"/>
          <w:lang w:val="en-AU"/>
        </w:rPr>
        <w:t>single-choice</w:t>
      </w:r>
      <w:proofErr w:type="gramEnd"/>
      <w:r w:rsidRPr="008B766E">
        <w:rPr>
          <w:rFonts w:ascii="Red Hat Display" w:eastAsia="Red Hat Display Medium" w:hAnsi="Red Hat Display" w:cs="Red Hat Display"/>
          <w:i/>
          <w:iCs/>
          <w:color w:val="ED0000"/>
          <w:sz w:val="20"/>
          <w:szCs w:val="20"/>
          <w:lang w:val="en-AU"/>
        </w:rPr>
        <w:t>)</w:t>
      </w:r>
    </w:p>
    <w:p w14:paraId="78BE538C" w14:textId="77777777" w:rsidR="00C40B4D" w:rsidRPr="008B766E" w:rsidRDefault="00C40B4D" w:rsidP="00CB3D5D">
      <w:pPr>
        <w:spacing w:before="60" w:after="60"/>
        <w:ind w:left="72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Pr>
          <w:rFonts w:ascii="Red Hat Display" w:eastAsia="Segoe UI" w:hAnsi="Red Hat Display" w:cs="Red Hat Display"/>
          <w:sz w:val="20"/>
          <w:szCs w:val="20"/>
          <w:lang w:val="en-AU"/>
        </w:rPr>
        <w:t>Yes</w:t>
      </w:r>
    </w:p>
    <w:p w14:paraId="38981DB7" w14:textId="77777777" w:rsidR="00C40B4D" w:rsidRPr="008B766E" w:rsidRDefault="00C40B4D" w:rsidP="00CB3D5D">
      <w:pPr>
        <w:spacing w:before="60" w:after="60"/>
        <w:ind w:left="72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Pr>
          <w:rFonts w:ascii="Red Hat Display" w:eastAsia="Segoe UI" w:hAnsi="Red Hat Display" w:cs="Red Hat Display"/>
          <w:sz w:val="20"/>
          <w:szCs w:val="20"/>
          <w:lang w:val="en-AU"/>
        </w:rPr>
        <w:t>No</w:t>
      </w:r>
      <w:r w:rsidRPr="008B766E">
        <w:rPr>
          <w:rFonts w:ascii="Red Hat Display" w:eastAsia="Segoe UI" w:hAnsi="Red Hat Display" w:cs="Red Hat Display"/>
          <w:sz w:val="20"/>
          <w:szCs w:val="20"/>
          <w:lang w:val="en-AU"/>
        </w:rPr>
        <w:t xml:space="preserve"> (</w:t>
      </w:r>
      <w:r w:rsidRPr="00976036">
        <w:rPr>
          <w:rFonts w:ascii="Red Hat Display" w:eastAsia="Segoe UI" w:hAnsi="Red Hat Display" w:cs="Red Hat Display"/>
          <w:sz w:val="20"/>
          <w:szCs w:val="20"/>
          <w:lang w:val="en-AU"/>
        </w:rPr>
        <w:t xml:space="preserve">please describe any alternative criteria you </w:t>
      </w:r>
      <w:r>
        <w:rPr>
          <w:rFonts w:ascii="Red Hat Display" w:eastAsia="Segoe UI" w:hAnsi="Red Hat Display" w:cs="Red Hat Display"/>
          <w:sz w:val="20"/>
          <w:szCs w:val="20"/>
          <w:lang w:val="en-AU"/>
        </w:rPr>
        <w:t xml:space="preserve">would </w:t>
      </w:r>
      <w:r w:rsidRPr="00976036">
        <w:rPr>
          <w:rFonts w:ascii="Red Hat Display" w:eastAsia="Segoe UI" w:hAnsi="Red Hat Display" w:cs="Red Hat Display"/>
          <w:sz w:val="20"/>
          <w:szCs w:val="20"/>
          <w:lang w:val="en-AU"/>
        </w:rPr>
        <w:t xml:space="preserve">propose </w:t>
      </w:r>
      <w:r>
        <w:rPr>
          <w:rFonts w:ascii="Red Hat Display" w:eastAsia="Segoe UI" w:hAnsi="Red Hat Display" w:cs="Red Hat Display"/>
          <w:sz w:val="20"/>
          <w:szCs w:val="20"/>
          <w:lang w:val="en-AU"/>
        </w:rPr>
        <w:t>with supporting</w:t>
      </w:r>
      <w:r w:rsidRPr="00976036">
        <w:rPr>
          <w:rFonts w:ascii="Red Hat Display" w:eastAsia="Segoe UI" w:hAnsi="Red Hat Display" w:cs="Red Hat Display"/>
          <w:sz w:val="20"/>
          <w:szCs w:val="20"/>
          <w:lang w:val="en-AU"/>
        </w:rPr>
        <w:t xml:space="preserve"> evidence</w:t>
      </w:r>
      <w:r w:rsidRPr="008B766E">
        <w:rPr>
          <w:rFonts w:ascii="Red Hat Display" w:eastAsia="Segoe UI" w:hAnsi="Red Hat Display" w:cs="Red Hat Display"/>
          <w:sz w:val="20"/>
          <w:szCs w:val="20"/>
          <w:lang w:val="en-AU"/>
        </w:rPr>
        <w:t>) __________________________</w:t>
      </w:r>
    </w:p>
    <w:p w14:paraId="3EB8D910" w14:textId="77777777" w:rsidR="00C40B4D" w:rsidRPr="008B766E" w:rsidRDefault="00C40B4D" w:rsidP="00CB3D5D">
      <w:pPr>
        <w:spacing w:before="60" w:after="60"/>
        <w:ind w:left="720"/>
        <w:rPr>
          <w:rFonts w:ascii="Red Hat Display" w:eastAsia="Red Hat Display Medium" w:hAnsi="Red Hat Display" w:cs="Red Hat Display"/>
          <w:color w:val="000000" w:themeColor="text1"/>
          <w:sz w:val="20"/>
          <w:szCs w:val="20"/>
          <w:lang w:val="en-AU"/>
        </w:rPr>
      </w:pPr>
    </w:p>
    <w:p w14:paraId="546BFDA6" w14:textId="1F1B6414" w:rsidR="00C40B4D" w:rsidRDefault="00C40B4D" w:rsidP="00CB3D5D">
      <w:pPr>
        <w:spacing w:before="60" w:after="60"/>
        <w:ind w:left="720"/>
        <w:rPr>
          <w:rFonts w:ascii="Red Hat Display" w:eastAsia="Red Hat Display Medium" w:hAnsi="Red Hat Display" w:cs="Red Hat Display"/>
          <w:i/>
          <w:iCs/>
          <w:color w:val="ED0000"/>
          <w:sz w:val="20"/>
          <w:szCs w:val="20"/>
          <w:lang w:val="en-AU"/>
        </w:rPr>
      </w:pPr>
      <w:r>
        <w:rPr>
          <w:rFonts w:ascii="Red Hat Display" w:eastAsia="Red Hat Display Medium" w:hAnsi="Red Hat Display" w:cs="Red Hat Display"/>
          <w:sz w:val="20"/>
          <w:szCs w:val="20"/>
          <w:lang w:val="en-AU"/>
        </w:rPr>
        <w:t>23</w:t>
      </w:r>
      <w:r w:rsidRPr="008B766E">
        <w:rPr>
          <w:rFonts w:ascii="Red Hat Display" w:eastAsia="Red Hat Display Medium" w:hAnsi="Red Hat Display" w:cs="Red Hat Display"/>
          <w:sz w:val="20"/>
          <w:szCs w:val="20"/>
          <w:lang w:val="en-AU"/>
        </w:rPr>
        <w:t xml:space="preserve">a-ii. </w:t>
      </w:r>
      <w:r w:rsidRPr="008B766E">
        <w:rPr>
          <w:rFonts w:ascii="Red Hat Display" w:eastAsia="Red Hat Display Medium" w:hAnsi="Red Hat Display" w:cs="Red Hat Display"/>
          <w:b/>
          <w:bCs/>
          <w:sz w:val="20"/>
          <w:szCs w:val="20"/>
          <w:lang w:val="en-AU"/>
        </w:rPr>
        <w:t xml:space="preserve">Are there any proxies for assessing environmental considerations or protections related to the construction and ownership of data centres against which the proposed </w:t>
      </w:r>
      <w:r w:rsidR="00B92465">
        <w:rPr>
          <w:rFonts w:ascii="Red Hat Display" w:eastAsia="Red Hat Display Medium" w:hAnsi="Red Hat Display" w:cs="Red Hat Display"/>
          <w:b/>
          <w:bCs/>
          <w:sz w:val="20"/>
          <w:szCs w:val="20"/>
          <w:lang w:val="en-AU"/>
        </w:rPr>
        <w:t xml:space="preserve">activity-specific DNSH </w:t>
      </w:r>
      <w:r w:rsidRPr="008B766E">
        <w:rPr>
          <w:rFonts w:ascii="Red Hat Display" w:eastAsia="Red Hat Display Medium" w:hAnsi="Red Hat Display" w:cs="Red Hat Display"/>
          <w:b/>
          <w:bCs/>
          <w:sz w:val="20"/>
          <w:szCs w:val="20"/>
          <w:lang w:val="en-AU"/>
        </w:rPr>
        <w:t xml:space="preserve">criteria could be tested? </w:t>
      </w:r>
      <w:r w:rsidRPr="008B766E">
        <w:rPr>
          <w:rFonts w:ascii="Red Hat Display" w:hAnsi="Red Hat Display" w:cs="Red Hat Display"/>
          <w:i/>
          <w:iCs/>
          <w:color w:val="ED0000"/>
          <w:sz w:val="20"/>
          <w:szCs w:val="20"/>
          <w:lang w:val="en-AU"/>
        </w:rPr>
        <w:t>(</w:t>
      </w:r>
      <w:proofErr w:type="gramStart"/>
      <w:r w:rsidRPr="008B766E">
        <w:rPr>
          <w:rFonts w:ascii="Red Hat Display" w:eastAsia="Red Hat Display Medium" w:hAnsi="Red Hat Display" w:cs="Red Hat Display"/>
          <w:i/>
          <w:iCs/>
          <w:color w:val="ED0000"/>
          <w:sz w:val="20"/>
          <w:szCs w:val="20"/>
          <w:lang w:val="en-AU"/>
        </w:rPr>
        <w:t>single-choice</w:t>
      </w:r>
      <w:proofErr w:type="gramEnd"/>
      <w:r w:rsidRPr="008B766E">
        <w:rPr>
          <w:rFonts w:ascii="Red Hat Display" w:eastAsia="Red Hat Display Medium" w:hAnsi="Red Hat Display" w:cs="Red Hat Display"/>
          <w:i/>
          <w:iCs/>
          <w:color w:val="ED0000"/>
          <w:sz w:val="20"/>
          <w:szCs w:val="20"/>
          <w:lang w:val="en-AU"/>
        </w:rPr>
        <w:t>)</w:t>
      </w:r>
    </w:p>
    <w:p w14:paraId="4DEEA40B" w14:textId="77777777" w:rsidR="00C40B4D" w:rsidRPr="008B766E" w:rsidRDefault="00C40B4D" w:rsidP="00CB3D5D">
      <w:pPr>
        <w:spacing w:before="60" w:after="60"/>
        <w:ind w:left="72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Pr>
          <w:rFonts w:ascii="Red Hat Display" w:eastAsia="Segoe UI" w:hAnsi="Red Hat Display" w:cs="Red Hat Display"/>
          <w:sz w:val="20"/>
          <w:szCs w:val="20"/>
          <w:lang w:val="en-AU"/>
        </w:rPr>
        <w:t xml:space="preserve">Yes </w:t>
      </w:r>
      <w:r w:rsidRPr="008B766E">
        <w:rPr>
          <w:rFonts w:ascii="Red Hat Display" w:eastAsia="Segoe UI" w:hAnsi="Red Hat Display" w:cs="Red Hat Display"/>
          <w:sz w:val="20"/>
          <w:szCs w:val="20"/>
          <w:lang w:val="en-AU"/>
        </w:rPr>
        <w:t>(</w:t>
      </w:r>
      <w:r w:rsidRPr="00F1503E">
        <w:rPr>
          <w:rFonts w:ascii="Red Hat Display" w:eastAsia="Segoe UI" w:hAnsi="Red Hat Display" w:cs="Red Hat Display"/>
          <w:sz w:val="20"/>
          <w:szCs w:val="20"/>
          <w:lang w:val="en-AU"/>
        </w:rPr>
        <w:t>please identify the proxies and provide any relevant details or supporting evidence</w:t>
      </w:r>
      <w:r w:rsidRPr="008B766E">
        <w:rPr>
          <w:rFonts w:ascii="Red Hat Display" w:eastAsia="Segoe UI" w:hAnsi="Red Hat Display" w:cs="Red Hat Display"/>
          <w:sz w:val="20"/>
          <w:szCs w:val="20"/>
          <w:lang w:val="en-AU"/>
        </w:rPr>
        <w:t>) __________________________</w:t>
      </w:r>
    </w:p>
    <w:p w14:paraId="5718128F" w14:textId="77777777" w:rsidR="00C40B4D" w:rsidRPr="00F1503E" w:rsidRDefault="00C40B4D" w:rsidP="00CB3D5D">
      <w:pPr>
        <w:spacing w:before="60" w:after="60"/>
        <w:ind w:left="720"/>
        <w:rPr>
          <w:rFonts w:ascii="Red Hat Display" w:eastAsia="Segoe UI" w:hAnsi="Red Hat Display" w:cs="Red Hat Display"/>
          <w:sz w:val="20"/>
          <w:szCs w:val="20"/>
          <w:lang w:val="en-AU"/>
        </w:rPr>
      </w:pPr>
      <w:r w:rsidRPr="008B766E">
        <w:rPr>
          <w:rFonts w:ascii="Segoe UI Symbol" w:eastAsia="Segoe UI Symbol" w:hAnsi="Segoe UI Symbol" w:cs="Segoe UI Symbol"/>
          <w:color w:val="00DEFF"/>
          <w:sz w:val="20"/>
          <w:szCs w:val="20"/>
        </w:rPr>
        <w:t>◯</w:t>
      </w:r>
      <w:r w:rsidRPr="008B766E">
        <w:rPr>
          <w:rFonts w:ascii="Red Hat Display" w:eastAsia="Segoe UI" w:hAnsi="Red Hat Display" w:cs="Red Hat Display"/>
          <w:sz w:val="20"/>
          <w:szCs w:val="20"/>
          <w:lang w:val="en-AU"/>
        </w:rPr>
        <w:t xml:space="preserve"> </w:t>
      </w:r>
      <w:r>
        <w:rPr>
          <w:rFonts w:ascii="Red Hat Display" w:eastAsia="Segoe UI" w:hAnsi="Red Hat Display" w:cs="Red Hat Display"/>
          <w:sz w:val="20"/>
          <w:szCs w:val="20"/>
          <w:lang w:val="en-AU"/>
        </w:rPr>
        <w:t>No</w:t>
      </w:r>
    </w:p>
    <w:p w14:paraId="518CEC9D" w14:textId="77777777" w:rsidR="00C40B4D" w:rsidRPr="008B766E" w:rsidRDefault="00C40B4D" w:rsidP="00C40B4D">
      <w:pPr>
        <w:spacing w:before="60" w:after="60"/>
        <w:ind w:left="360"/>
        <w:rPr>
          <w:rFonts w:ascii="Red Hat Display" w:eastAsia="Red Hat Display Medium" w:hAnsi="Red Hat Display" w:cs="Red Hat Display"/>
          <w:color w:val="000000" w:themeColor="text1"/>
          <w:sz w:val="20"/>
          <w:szCs w:val="20"/>
          <w:lang w:val="en-AU"/>
        </w:rPr>
      </w:pPr>
    </w:p>
    <w:p w14:paraId="265E15C2" w14:textId="77777777" w:rsidR="00C40B4D" w:rsidRPr="008B766E" w:rsidRDefault="00C40B4D" w:rsidP="00C40B4D">
      <w:pPr>
        <w:spacing w:before="60" w:after="60"/>
        <w:ind w:left="360"/>
        <w:rPr>
          <w:rFonts w:ascii="Red Hat Display" w:eastAsia="Segoe UI" w:hAnsi="Red Hat Display" w:cs="Red Hat Display"/>
          <w:sz w:val="20"/>
          <w:szCs w:val="20"/>
          <w:lang w:val="en-AU"/>
        </w:rPr>
      </w:pPr>
      <w:r w:rsidRPr="008B766E">
        <w:rPr>
          <w:rFonts w:ascii="Red Hat Display" w:eastAsia="Segoe UI" w:hAnsi="Red Hat Display" w:cs="Red Hat Display"/>
          <w:i/>
          <w:iCs/>
          <w:color w:val="EE0000"/>
          <w:sz w:val="20"/>
          <w:szCs w:val="20"/>
          <w:lang w:val="en-AU"/>
        </w:rPr>
        <w:t>(if respondent selects Option 2 above)</w:t>
      </w:r>
    </w:p>
    <w:p w14:paraId="2688A49F" w14:textId="0161FA82" w:rsidR="4326E044" w:rsidRPr="00B50D26" w:rsidRDefault="00C40B4D" w:rsidP="00CB3D5D">
      <w:pPr>
        <w:spacing w:before="60" w:after="60"/>
        <w:ind w:left="720"/>
        <w:rPr>
          <w:rFonts w:ascii="Red Hat Display" w:eastAsia="Red Hat Display Medium" w:hAnsi="Red Hat Display" w:cs="Red Hat Display"/>
          <w:sz w:val="20"/>
          <w:szCs w:val="20"/>
          <w:lang w:val="en-AU"/>
        </w:rPr>
      </w:pPr>
      <w:r>
        <w:rPr>
          <w:rFonts w:ascii="Red Hat Display" w:eastAsia="Red Hat Display Medium" w:hAnsi="Red Hat Display" w:cs="Red Hat Display"/>
          <w:sz w:val="20"/>
          <w:szCs w:val="20"/>
          <w:lang w:val="en-AU"/>
        </w:rPr>
        <w:t>23</w:t>
      </w:r>
      <w:r w:rsidRPr="008B766E">
        <w:rPr>
          <w:rFonts w:ascii="Red Hat Display" w:eastAsia="Red Hat Display Medium" w:hAnsi="Red Hat Display" w:cs="Red Hat Display"/>
          <w:sz w:val="20"/>
          <w:szCs w:val="20"/>
          <w:lang w:val="en-AU"/>
        </w:rPr>
        <w:t xml:space="preserve">a-i. </w:t>
      </w:r>
      <w:r w:rsidRPr="008B766E">
        <w:rPr>
          <w:rFonts w:ascii="Red Hat Display" w:eastAsia="Red Hat Display Medium" w:hAnsi="Red Hat Display" w:cs="Red Hat Display"/>
          <w:b/>
          <w:bCs/>
          <w:sz w:val="20"/>
          <w:szCs w:val="20"/>
          <w:lang w:val="en-AU"/>
        </w:rPr>
        <w:t xml:space="preserve">What should trigger a future review of whether data centres and potential protective criteria should be included in the NZ Taxonomy? </w:t>
      </w:r>
      <w:r w:rsidRPr="008B766E">
        <w:rPr>
          <w:rFonts w:ascii="Red Hat Display" w:hAnsi="Red Hat Display" w:cs="Red Hat Display"/>
          <w:i/>
          <w:iCs/>
          <w:color w:val="ED0000"/>
          <w:sz w:val="20"/>
          <w:szCs w:val="20"/>
          <w:lang w:val="en-AU"/>
        </w:rPr>
        <w:t>(</w:t>
      </w:r>
      <w:r w:rsidRPr="008B766E">
        <w:rPr>
          <w:rFonts w:ascii="Red Hat Display" w:eastAsia="Red Hat Display Medium" w:hAnsi="Red Hat Display" w:cs="Red Hat Display"/>
          <w:i/>
          <w:iCs/>
          <w:color w:val="ED0000"/>
          <w:sz w:val="20"/>
          <w:szCs w:val="20"/>
          <w:lang w:val="en-AU"/>
        </w:rPr>
        <w:t>open comment box)</w:t>
      </w:r>
    </w:p>
    <w:p w14:paraId="6E10D404" w14:textId="77777777" w:rsidR="00A578C8" w:rsidRPr="006250C9" w:rsidRDefault="00A578C8" w:rsidP="00A578C8">
      <w:pPr>
        <w:spacing w:before="60" w:after="60"/>
        <w:ind w:left="360"/>
        <w:rPr>
          <w:rFonts w:ascii="Red Hat Display" w:eastAsia="Red Hat Display Medium" w:hAnsi="Red Hat Display" w:cs="Red Hat Display"/>
          <w:sz w:val="20"/>
          <w:szCs w:val="20"/>
          <w:lang w:val="en-AU"/>
        </w:rPr>
      </w:pPr>
    </w:p>
    <w:p w14:paraId="16A27F16" w14:textId="4E3856D8" w:rsidR="00A578C8" w:rsidRPr="006250C9" w:rsidRDefault="00A578C8" w:rsidP="009C43E2">
      <w:pPr>
        <w:pStyle w:val="ListParagraph"/>
        <w:numPr>
          <w:ilvl w:val="0"/>
          <w:numId w:val="1"/>
        </w:numPr>
        <w:spacing w:before="60" w:after="60"/>
        <w:ind w:left="360"/>
        <w:rPr>
          <w:rFonts w:ascii="Red Hat Display" w:hAnsi="Red Hat Display" w:cs="Red Hat Display"/>
          <w:b/>
          <w:bCs/>
          <w:sz w:val="20"/>
          <w:szCs w:val="20"/>
        </w:rPr>
      </w:pPr>
      <w:r>
        <w:rPr>
          <w:rFonts w:ascii="Red Hat Display" w:hAnsi="Red Hat Display" w:cs="Red Hat Display"/>
          <w:b/>
          <w:bCs/>
          <w:sz w:val="20"/>
          <w:szCs w:val="20"/>
        </w:rPr>
        <w:t>Refrigerant r</w:t>
      </w:r>
      <w:r w:rsidRPr="00A578C8">
        <w:rPr>
          <w:rFonts w:ascii="Red Hat Display" w:hAnsi="Red Hat Display" w:cs="Red Hat Display"/>
          <w:b/>
          <w:bCs/>
          <w:sz w:val="20"/>
          <w:szCs w:val="20"/>
        </w:rPr>
        <w:t xml:space="preserve">ecovery and disposal </w:t>
      </w:r>
      <w:r>
        <w:rPr>
          <w:rFonts w:ascii="Red Hat Display" w:hAnsi="Red Hat Display" w:cs="Red Hat Display"/>
          <w:b/>
          <w:bCs/>
          <w:sz w:val="20"/>
          <w:szCs w:val="20"/>
        </w:rPr>
        <w:t>requirements</w:t>
      </w:r>
    </w:p>
    <w:tbl>
      <w:tblPr>
        <w:tblStyle w:val="TableGrid"/>
        <w:tblW w:w="4767" w:type="pct"/>
        <w:tblInd w:w="421" w:type="dxa"/>
        <w:shd w:val="clear" w:color="auto" w:fill="E8E8E8" w:themeFill="background2"/>
        <w:tblLook w:val="04A0" w:firstRow="1" w:lastRow="0" w:firstColumn="1" w:lastColumn="0" w:noHBand="0" w:noVBand="1"/>
      </w:tblPr>
      <w:tblGrid>
        <w:gridCol w:w="8596"/>
      </w:tblGrid>
      <w:tr w:rsidR="00A578C8" w:rsidRPr="006250C9" w14:paraId="4EF7E2D6" w14:textId="77777777" w:rsidTr="00603A37">
        <w:tc>
          <w:tcPr>
            <w:tcW w:w="5000" w:type="pct"/>
            <w:shd w:val="clear" w:color="auto" w:fill="DAE9F7" w:themeFill="text2" w:themeFillTint="1A"/>
          </w:tcPr>
          <w:p w14:paraId="7F4F6377" w14:textId="02A08C9A" w:rsidR="00A578C8" w:rsidRDefault="00A578C8" w:rsidP="00A578C8">
            <w:pPr>
              <w:widowControl w:val="0"/>
              <w:spacing w:before="60" w:after="60"/>
              <w:rPr>
                <w:rFonts w:ascii="Red Hat Display" w:eastAsia="Red Hat Display" w:hAnsi="Red Hat Display" w:cs="Red Hat Display"/>
                <w:sz w:val="20"/>
                <w:szCs w:val="20"/>
              </w:rPr>
            </w:pPr>
            <w:r w:rsidRPr="00A578C8">
              <w:rPr>
                <w:rFonts w:ascii="Red Hat Display" w:eastAsia="Red Hat Display" w:hAnsi="Red Hat Display" w:cs="Red Hat Display"/>
                <w:sz w:val="20"/>
                <w:szCs w:val="20"/>
              </w:rPr>
              <w:t>Feedback is welcomed in consultation regarding the evidence for/against the proposed approach and criteria related to the recovery and disposal of refrigerants, including any proposed alternative criteria and supporting evidence.</w:t>
            </w:r>
          </w:p>
          <w:p w14:paraId="781E0746" w14:textId="77777777" w:rsidR="00A578C8" w:rsidRPr="00A578C8" w:rsidRDefault="00A578C8" w:rsidP="00A578C8">
            <w:pPr>
              <w:widowControl w:val="0"/>
              <w:spacing w:before="60" w:after="60"/>
              <w:rPr>
                <w:rFonts w:ascii="Red Hat Display" w:eastAsia="Red Hat Display" w:hAnsi="Red Hat Display" w:cs="Red Hat Display"/>
                <w:sz w:val="10"/>
                <w:szCs w:val="10"/>
              </w:rPr>
            </w:pPr>
          </w:p>
          <w:p w14:paraId="6258074A" w14:textId="77777777" w:rsidR="00A578C8" w:rsidRPr="008B766E" w:rsidRDefault="00A578C8" w:rsidP="00A578C8">
            <w:pPr>
              <w:widowControl w:val="0"/>
              <w:spacing w:before="60" w:after="60"/>
              <w:rPr>
                <w:rFonts w:ascii="Red Hat Display" w:eastAsia="Red Hat Display" w:hAnsi="Red Hat Display" w:cs="Red Hat Display"/>
                <w:b/>
                <w:bCs/>
                <w:sz w:val="20"/>
                <w:szCs w:val="20"/>
              </w:rPr>
            </w:pPr>
            <w:r w:rsidRPr="008B766E">
              <w:rPr>
                <w:rFonts w:ascii="Red Hat Display" w:eastAsia="Red Hat Display" w:hAnsi="Red Hat Display" w:cs="Red Hat Display"/>
                <w:b/>
                <w:bCs/>
                <w:sz w:val="20"/>
                <w:szCs w:val="20"/>
              </w:rPr>
              <w:lastRenderedPageBreak/>
              <w:t xml:space="preserve">The current draft clause reads: </w:t>
            </w:r>
          </w:p>
          <w:p w14:paraId="2233A973" w14:textId="722A072E" w:rsidR="00A578C8" w:rsidRPr="00A578C8" w:rsidRDefault="00A578C8" w:rsidP="00A578C8">
            <w:pPr>
              <w:widowControl w:val="0"/>
              <w:spacing w:before="60" w:after="60"/>
              <w:rPr>
                <w:rFonts w:ascii="Red Hat Display" w:eastAsia="Red Hat Display" w:hAnsi="Red Hat Display" w:cs="Red Hat Display"/>
                <w:i/>
                <w:iCs/>
                <w:sz w:val="20"/>
                <w:szCs w:val="20"/>
              </w:rPr>
            </w:pPr>
            <w:r w:rsidRPr="00A578C8">
              <w:rPr>
                <w:rFonts w:ascii="Red Hat Display" w:eastAsia="Red Hat Display" w:hAnsi="Red Hat Display" w:cs="Red Hat Display"/>
                <w:i/>
                <w:iCs/>
                <w:sz w:val="20"/>
                <w:szCs w:val="20"/>
              </w:rPr>
              <w:t>Refrigerants removed from decommissioned plant and equipment must be recovered in accordance with the Australia and New Zealand Refrigerant Handling Code of Practice (current edition) and destroyed through the Cool-Safe product stewardship scheme or an equivalent scheme accredited under the Waste Minimisation Act 2008. Release of refrigerant to the atmosphere or recovery for reuse is prohibited.</w:t>
            </w:r>
          </w:p>
          <w:p w14:paraId="6C734120" w14:textId="77777777" w:rsidR="00A578C8" w:rsidRPr="00A578C8" w:rsidRDefault="00A578C8" w:rsidP="00A578C8">
            <w:pPr>
              <w:widowControl w:val="0"/>
              <w:spacing w:before="60" w:after="60"/>
              <w:rPr>
                <w:rFonts w:ascii="Red Hat Display" w:eastAsia="Red Hat Display" w:hAnsi="Red Hat Display" w:cs="Red Hat Display"/>
                <w:sz w:val="10"/>
                <w:szCs w:val="10"/>
              </w:rPr>
            </w:pPr>
          </w:p>
          <w:p w14:paraId="6D897FC7" w14:textId="7398D98C" w:rsidR="00A578C8" w:rsidRPr="006250C9" w:rsidRDefault="00A578C8" w:rsidP="00A578C8">
            <w:pPr>
              <w:widowControl w:val="0"/>
              <w:spacing w:before="60" w:after="60"/>
              <w:rPr>
                <w:rFonts w:ascii="Red Hat Display" w:eastAsia="Red Hat Display" w:hAnsi="Red Hat Display" w:cs="Red Hat Display"/>
                <w:sz w:val="20"/>
                <w:szCs w:val="20"/>
              </w:rPr>
            </w:pPr>
            <w:r w:rsidRPr="00A578C8">
              <w:rPr>
                <w:rFonts w:ascii="Red Hat Display" w:eastAsia="Red Hat Display" w:hAnsi="Red Hat Display" w:cs="Red Hat Display"/>
                <w:sz w:val="20"/>
                <w:szCs w:val="20"/>
              </w:rPr>
              <w:t xml:space="preserve">Select technical group members expressed concern during the criteria development process that destroying widely adopted refrigerants while still useful for legacy equipment unnecessarily stimulates the market for virgin </w:t>
            </w:r>
            <w:r w:rsidR="007D1792" w:rsidRPr="007D1792">
              <w:rPr>
                <w:rFonts w:ascii="Red Hat Display" w:eastAsia="Red Hat Display" w:hAnsi="Red Hat Display" w:cs="Red Hat Display"/>
                <w:sz w:val="20"/>
                <w:szCs w:val="20"/>
              </w:rPr>
              <w:t>hydrofluorocarbons</w:t>
            </w:r>
            <w:r w:rsidR="007D1792">
              <w:rPr>
                <w:rFonts w:ascii="Red Hat Display" w:eastAsia="Red Hat Display" w:hAnsi="Red Hat Display" w:cs="Red Hat Display"/>
                <w:sz w:val="20"/>
                <w:szCs w:val="20"/>
              </w:rPr>
              <w:t xml:space="preserve"> (</w:t>
            </w:r>
            <w:r w:rsidRPr="00A578C8">
              <w:rPr>
                <w:rFonts w:ascii="Red Hat Display" w:eastAsia="Red Hat Display" w:hAnsi="Red Hat Display" w:cs="Red Hat Display"/>
                <w:sz w:val="20"/>
                <w:szCs w:val="20"/>
              </w:rPr>
              <w:t>HFCs</w:t>
            </w:r>
            <w:r w:rsidR="007D1792">
              <w:rPr>
                <w:rFonts w:ascii="Red Hat Display" w:eastAsia="Red Hat Display" w:hAnsi="Red Hat Display" w:cs="Red Hat Display"/>
                <w:sz w:val="20"/>
                <w:szCs w:val="20"/>
              </w:rPr>
              <w:t>)</w:t>
            </w:r>
            <w:r w:rsidRPr="00A578C8">
              <w:rPr>
                <w:rFonts w:ascii="Red Hat Display" w:eastAsia="Red Hat Display" w:hAnsi="Red Hat Display" w:cs="Red Hat Display"/>
                <w:sz w:val="20"/>
                <w:szCs w:val="20"/>
              </w:rPr>
              <w:t>, which in turn could prolong new supply while existing equipment remains. These members recommended a sunrise date for the disposal provision to be in line with market feedback on availability of low-</w:t>
            </w:r>
            <w:r w:rsidR="007D1792">
              <w:rPr>
                <w:rFonts w:ascii="Red Hat Display" w:eastAsia="Red Hat Display" w:hAnsi="Red Hat Display" w:cs="Red Hat Display"/>
                <w:sz w:val="20"/>
                <w:szCs w:val="20"/>
              </w:rPr>
              <w:t>global warming potential (</w:t>
            </w:r>
            <w:r w:rsidRPr="00A578C8">
              <w:rPr>
                <w:rFonts w:ascii="Red Hat Display" w:eastAsia="Red Hat Display" w:hAnsi="Red Hat Display" w:cs="Red Hat Display"/>
                <w:sz w:val="20"/>
                <w:szCs w:val="20"/>
              </w:rPr>
              <w:t>GWP</w:t>
            </w:r>
            <w:r w:rsidR="007D1792">
              <w:rPr>
                <w:rFonts w:ascii="Red Hat Display" w:eastAsia="Red Hat Display" w:hAnsi="Red Hat Display" w:cs="Red Hat Display"/>
                <w:sz w:val="20"/>
                <w:szCs w:val="20"/>
              </w:rPr>
              <w:t>)</w:t>
            </w:r>
            <w:r w:rsidRPr="00A578C8">
              <w:rPr>
                <w:rFonts w:ascii="Red Hat Display" w:eastAsia="Red Hat Display" w:hAnsi="Red Hat Display" w:cs="Red Hat Display"/>
                <w:sz w:val="20"/>
                <w:szCs w:val="20"/>
              </w:rPr>
              <w:t xml:space="preserve"> refrigerants for different use types.</w:t>
            </w:r>
          </w:p>
        </w:tc>
      </w:tr>
    </w:tbl>
    <w:p w14:paraId="4F29E25A" w14:textId="77777777" w:rsidR="00E47905" w:rsidRDefault="00E47905" w:rsidP="00C40B4D">
      <w:pPr>
        <w:pStyle w:val="ListParagraph"/>
        <w:spacing w:before="60" w:after="60"/>
        <w:ind w:left="360"/>
        <w:rPr>
          <w:rFonts w:ascii="Red Hat Display" w:eastAsia="Red Hat Display Medium" w:hAnsi="Red Hat Display" w:cs="Red Hat Display"/>
          <w:color w:val="FF0000"/>
          <w:sz w:val="20"/>
          <w:szCs w:val="20"/>
          <w:lang w:val="en-AU"/>
        </w:rPr>
      </w:pPr>
    </w:p>
    <w:p w14:paraId="64389F98" w14:textId="746FD32B" w:rsidR="00B50D26" w:rsidRPr="006250C9" w:rsidRDefault="00B50D26" w:rsidP="00B50D26">
      <w:pPr>
        <w:spacing w:before="60" w:after="60"/>
        <w:ind w:left="360"/>
        <w:rPr>
          <w:rFonts w:ascii="Red Hat Display" w:eastAsia="Red Hat Display Medium" w:hAnsi="Red Hat Display" w:cs="Red Hat Display"/>
          <w:i/>
          <w:iCs/>
          <w:color w:val="FF0000"/>
          <w:sz w:val="20"/>
          <w:szCs w:val="20"/>
          <w:lang w:val="en-AU"/>
        </w:rPr>
      </w:pPr>
      <w:r w:rsidRPr="006250C9">
        <w:rPr>
          <w:rFonts w:ascii="Red Hat Display" w:eastAsia="Red Hat Display Medium" w:hAnsi="Red Hat Display" w:cs="Red Hat Display"/>
          <w:sz w:val="20"/>
          <w:szCs w:val="20"/>
          <w:lang w:val="en-AU"/>
        </w:rPr>
        <w:t>2</w:t>
      </w:r>
      <w:r>
        <w:rPr>
          <w:rFonts w:ascii="Red Hat Display" w:eastAsia="Red Hat Display Medium" w:hAnsi="Red Hat Display" w:cs="Red Hat Display"/>
          <w:sz w:val="20"/>
          <w:szCs w:val="20"/>
          <w:lang w:val="en-AU"/>
        </w:rPr>
        <w:t>4</w:t>
      </w:r>
      <w:r w:rsidRPr="006250C9">
        <w:rPr>
          <w:rFonts w:ascii="Red Hat Display" w:eastAsia="Red Hat Display Medium" w:hAnsi="Red Hat Display" w:cs="Red Hat Display"/>
          <w:sz w:val="20"/>
          <w:szCs w:val="20"/>
          <w:lang w:val="en-AU"/>
        </w:rPr>
        <w:t xml:space="preserve">. </w:t>
      </w:r>
      <w:r w:rsidRPr="00B50D26">
        <w:rPr>
          <w:rFonts w:ascii="Red Hat Display" w:eastAsia="Red Hat Display Medium" w:hAnsi="Red Hat Display" w:cs="Red Hat Display"/>
          <w:b/>
          <w:bCs/>
          <w:sz w:val="20"/>
          <w:szCs w:val="20"/>
          <w:lang w:val="en-AU"/>
        </w:rPr>
        <w:t>Do you support the proposed requirements for the recovery and disposal of refrigerants?</w:t>
      </w:r>
      <w:r w:rsidRPr="006250C9">
        <w:rPr>
          <w:rFonts w:ascii="Red Hat Display" w:eastAsia="Red Hat Display Medium" w:hAnsi="Red Hat Display" w:cs="Red Hat Display"/>
          <w:b/>
          <w:bCs/>
          <w:sz w:val="20"/>
          <w:szCs w:val="20"/>
          <w:lang w:val="en-AU"/>
        </w:rPr>
        <w:t xml:space="preserve"> </w:t>
      </w:r>
      <w:r w:rsidRPr="006250C9">
        <w:rPr>
          <w:rFonts w:ascii="Red Hat Display" w:eastAsia="Red Hat Display Medium" w:hAnsi="Red Hat Display" w:cs="Red Hat Display"/>
          <w:i/>
          <w:iCs/>
          <w:color w:val="FF0000"/>
          <w:sz w:val="20"/>
          <w:szCs w:val="20"/>
          <w:lang w:val="en-AU"/>
        </w:rPr>
        <w:t>(</w:t>
      </w:r>
      <w:proofErr w:type="gramStart"/>
      <w:r w:rsidRPr="006250C9">
        <w:rPr>
          <w:rFonts w:ascii="Red Hat Display" w:eastAsia="Red Hat Display Medium" w:hAnsi="Red Hat Display" w:cs="Red Hat Display"/>
          <w:i/>
          <w:iCs/>
          <w:color w:val="FF0000"/>
          <w:sz w:val="20"/>
          <w:szCs w:val="20"/>
          <w:lang w:val="en-AU"/>
        </w:rPr>
        <w:t>single-choice</w:t>
      </w:r>
      <w:proofErr w:type="gramEnd"/>
      <w:r w:rsidRPr="006250C9">
        <w:rPr>
          <w:rFonts w:ascii="Red Hat Display" w:eastAsia="Red Hat Display Medium" w:hAnsi="Red Hat Display" w:cs="Red Hat Display"/>
          <w:i/>
          <w:iCs/>
          <w:color w:val="FF0000"/>
          <w:sz w:val="20"/>
          <w:szCs w:val="20"/>
          <w:lang w:val="en-AU"/>
        </w:rPr>
        <w:t>)</w:t>
      </w:r>
    </w:p>
    <w:p w14:paraId="6B4F687A" w14:textId="1DF4AAE6" w:rsidR="00B50D26" w:rsidRDefault="00B50D26" w:rsidP="00B50D26">
      <w:pPr>
        <w:spacing w:before="60" w:after="60"/>
        <w:ind w:left="360"/>
        <w:rPr>
          <w:rFonts w:ascii="Red Hat Display" w:eastAsia="Segoe UI" w:hAnsi="Red Hat Display" w:cs="Red Hat Display"/>
          <w:sz w:val="20"/>
          <w:szCs w:val="20"/>
          <w:lang w:val="en-AU"/>
        </w:rPr>
      </w:pPr>
      <w:r w:rsidRPr="006250C9">
        <w:rPr>
          <w:rFonts w:ascii="Segoe UI Symbol" w:eastAsia="Red Hat Display Medium" w:hAnsi="Segoe UI Symbol" w:cs="Segoe UI Symbol"/>
          <w:color w:val="00DEFF"/>
          <w:sz w:val="20"/>
          <w:szCs w:val="20"/>
        </w:rPr>
        <w:t>◯</w:t>
      </w:r>
      <w:r w:rsidRPr="006250C9">
        <w:rPr>
          <w:rFonts w:ascii="Red Hat Display" w:eastAsia="Red Hat Display Medium" w:hAnsi="Red Hat Display" w:cs="Red Hat Display"/>
          <w:sz w:val="20"/>
          <w:szCs w:val="20"/>
          <w:lang w:val="en-AU"/>
        </w:rPr>
        <w:t xml:space="preserve"> </w:t>
      </w:r>
      <w:r>
        <w:rPr>
          <w:rFonts w:ascii="Red Hat Display" w:eastAsia="Segoe UI" w:hAnsi="Red Hat Display" w:cs="Red Hat Display"/>
          <w:sz w:val="20"/>
          <w:szCs w:val="20"/>
          <w:lang w:val="en-AU"/>
        </w:rPr>
        <w:t>Yes</w:t>
      </w:r>
    </w:p>
    <w:p w14:paraId="62AD121F" w14:textId="0855BE0E" w:rsidR="00B50D26" w:rsidRPr="006250C9" w:rsidRDefault="00B50D26" w:rsidP="00B50D26">
      <w:pPr>
        <w:spacing w:before="60" w:after="60"/>
        <w:ind w:left="360"/>
        <w:rPr>
          <w:rFonts w:ascii="Red Hat Display" w:eastAsia="Red Hat Display Medium" w:hAnsi="Red Hat Display" w:cs="Red Hat Display"/>
          <w:sz w:val="20"/>
          <w:szCs w:val="20"/>
          <w:lang w:val="en-AU"/>
        </w:rPr>
      </w:pPr>
      <w:r w:rsidRPr="006250C9">
        <w:rPr>
          <w:rFonts w:ascii="Segoe UI Symbol" w:eastAsia="Red Hat Display Medium" w:hAnsi="Segoe UI Symbol" w:cs="Segoe UI Symbol"/>
          <w:color w:val="00DEFF"/>
          <w:sz w:val="20"/>
          <w:szCs w:val="20"/>
        </w:rPr>
        <w:t>◯</w:t>
      </w:r>
      <w:r w:rsidRPr="006250C9">
        <w:rPr>
          <w:rFonts w:ascii="Red Hat Display" w:eastAsia="Red Hat Display Medium" w:hAnsi="Red Hat Display" w:cs="Red Hat Display"/>
          <w:sz w:val="20"/>
          <w:szCs w:val="20"/>
          <w:lang w:val="en-AU"/>
        </w:rPr>
        <w:t xml:space="preserve"> </w:t>
      </w:r>
      <w:r>
        <w:rPr>
          <w:rFonts w:ascii="Red Hat Display" w:eastAsia="Segoe UI" w:hAnsi="Red Hat Display" w:cs="Red Hat Display"/>
          <w:sz w:val="20"/>
          <w:szCs w:val="20"/>
          <w:lang w:val="en-AU"/>
        </w:rPr>
        <w:t>Yes</w:t>
      </w:r>
      <w:r>
        <w:rPr>
          <w:rFonts w:ascii="Red Hat Display" w:eastAsia="Red Hat Display Medium" w:hAnsi="Red Hat Display" w:cs="Red Hat Display"/>
          <w:sz w:val="20"/>
          <w:szCs w:val="20"/>
          <w:lang w:val="en-AU"/>
        </w:rPr>
        <w:t xml:space="preserve"> – but with a sunrise date (please suggest </w:t>
      </w:r>
      <w:r w:rsidRPr="00B50D26">
        <w:rPr>
          <w:rFonts w:ascii="Red Hat Display" w:eastAsia="Red Hat Display Medium" w:hAnsi="Red Hat Display" w:cs="Red Hat Display"/>
          <w:sz w:val="20"/>
          <w:szCs w:val="20"/>
          <w:lang w:val="en-AU"/>
        </w:rPr>
        <w:t>an appropriate dat</w:t>
      </w:r>
      <w:r>
        <w:rPr>
          <w:rFonts w:ascii="Red Hat Display" w:eastAsia="Red Hat Display Medium" w:hAnsi="Red Hat Display" w:cs="Red Hat Display"/>
          <w:sz w:val="20"/>
          <w:szCs w:val="20"/>
          <w:lang w:val="en-AU"/>
        </w:rPr>
        <w:t>e with</w:t>
      </w:r>
      <w:r w:rsidRPr="00B50D26">
        <w:rPr>
          <w:rFonts w:ascii="Red Hat Display" w:eastAsia="Red Hat Display Medium" w:hAnsi="Red Hat Display" w:cs="Red Hat Display"/>
          <w:sz w:val="20"/>
          <w:szCs w:val="20"/>
          <w:lang w:val="en-AU"/>
        </w:rPr>
        <w:t xml:space="preserve"> supporting evidence</w:t>
      </w:r>
      <w:r>
        <w:rPr>
          <w:rFonts w:ascii="Red Hat Display" w:eastAsia="Red Hat Display Medium" w:hAnsi="Red Hat Display" w:cs="Red Hat Display"/>
          <w:sz w:val="20"/>
          <w:szCs w:val="20"/>
          <w:lang w:val="en-AU"/>
        </w:rPr>
        <w:t xml:space="preserve">) </w:t>
      </w:r>
      <w:r w:rsidRPr="006250C9">
        <w:rPr>
          <w:rFonts w:ascii="Red Hat Display" w:eastAsia="Red Hat Display Medium" w:hAnsi="Red Hat Display" w:cs="Red Hat Display"/>
          <w:sz w:val="20"/>
          <w:szCs w:val="20"/>
          <w:lang w:val="en-AU"/>
        </w:rPr>
        <w:t>__________________________</w:t>
      </w:r>
    </w:p>
    <w:p w14:paraId="447AAE82" w14:textId="68FB0FF2" w:rsidR="00A578C8" w:rsidRPr="00B50D26" w:rsidRDefault="00B50D26" w:rsidP="00B50D26">
      <w:pPr>
        <w:spacing w:before="60" w:after="60"/>
        <w:ind w:left="360"/>
        <w:rPr>
          <w:rFonts w:ascii="Red Hat Display" w:eastAsia="Red Hat Display Medium" w:hAnsi="Red Hat Display" w:cs="Red Hat Display"/>
          <w:sz w:val="20"/>
          <w:szCs w:val="20"/>
          <w:lang w:val="en-AU"/>
        </w:rPr>
      </w:pPr>
      <w:r w:rsidRPr="006250C9">
        <w:rPr>
          <w:rFonts w:ascii="Segoe UI Symbol" w:eastAsia="Red Hat Display Medium" w:hAnsi="Segoe UI Symbol" w:cs="Segoe UI Symbol"/>
          <w:color w:val="00DEFF"/>
          <w:sz w:val="20"/>
          <w:szCs w:val="20"/>
        </w:rPr>
        <w:t>◯</w:t>
      </w:r>
      <w:r w:rsidRPr="006250C9">
        <w:rPr>
          <w:rFonts w:ascii="Red Hat Display" w:eastAsia="Red Hat Display Medium" w:hAnsi="Red Hat Display" w:cs="Red Hat Display"/>
          <w:sz w:val="20"/>
          <w:szCs w:val="20"/>
          <w:lang w:val="en-AU"/>
        </w:rPr>
        <w:t xml:space="preserve"> </w:t>
      </w:r>
      <w:r w:rsidRPr="00B50D26">
        <w:rPr>
          <w:rFonts w:ascii="Red Hat Display" w:eastAsia="Segoe UI" w:hAnsi="Red Hat Display" w:cs="Red Hat Display"/>
          <w:sz w:val="20"/>
          <w:szCs w:val="20"/>
          <w:lang w:val="en-AU"/>
        </w:rPr>
        <w:t>No – alternative criteria should apply (please describe the criteria you propose and explain how they would be consistent with the NZ Taxonomy’s “do no harm” approach to the Pollution Prevention and Control environmental objective)</w:t>
      </w:r>
      <w:r>
        <w:rPr>
          <w:rFonts w:ascii="Red Hat Display" w:eastAsia="Red Hat Display Medium" w:hAnsi="Red Hat Display" w:cs="Red Hat Display"/>
          <w:sz w:val="20"/>
          <w:szCs w:val="20"/>
          <w:lang w:val="en-AU"/>
        </w:rPr>
        <w:t xml:space="preserve"> </w:t>
      </w:r>
      <w:r w:rsidRPr="006250C9">
        <w:rPr>
          <w:rFonts w:ascii="Red Hat Display" w:eastAsia="Red Hat Display Medium" w:hAnsi="Red Hat Display" w:cs="Red Hat Display"/>
          <w:sz w:val="20"/>
          <w:szCs w:val="20"/>
          <w:lang w:val="en-AU"/>
        </w:rPr>
        <w:t>__________________________</w:t>
      </w:r>
    </w:p>
    <w:p w14:paraId="75D9C5DC" w14:textId="77777777" w:rsidR="00B50D26" w:rsidRPr="006250C9" w:rsidRDefault="00B50D26" w:rsidP="00B50D26">
      <w:pPr>
        <w:spacing w:before="60" w:after="60"/>
        <w:ind w:left="360"/>
        <w:rPr>
          <w:rFonts w:ascii="Red Hat Display" w:eastAsia="Red Hat Display Medium" w:hAnsi="Red Hat Display" w:cs="Red Hat Display"/>
          <w:sz w:val="20"/>
          <w:szCs w:val="20"/>
          <w:lang w:val="en-AU"/>
        </w:rPr>
      </w:pPr>
    </w:p>
    <w:p w14:paraId="3E887113" w14:textId="77777777" w:rsidR="00B50D26" w:rsidRPr="006250C9" w:rsidRDefault="00B50D26" w:rsidP="009C43E2">
      <w:pPr>
        <w:pStyle w:val="ListParagraph"/>
        <w:numPr>
          <w:ilvl w:val="0"/>
          <w:numId w:val="1"/>
        </w:numPr>
        <w:spacing w:before="60" w:after="60"/>
        <w:ind w:left="360"/>
        <w:rPr>
          <w:rFonts w:ascii="Red Hat Display" w:hAnsi="Red Hat Display" w:cs="Red Hat Display"/>
          <w:b/>
          <w:i/>
          <w:iCs/>
          <w:color w:val="EE0000"/>
          <w:sz w:val="20"/>
          <w:szCs w:val="20"/>
          <w:lang w:val="en-AU"/>
        </w:rPr>
      </w:pPr>
      <w:r w:rsidRPr="006250C9">
        <w:rPr>
          <w:rFonts w:ascii="Red Hat Display" w:hAnsi="Red Hat Display" w:cs="Red Hat Display"/>
          <w:b/>
          <w:sz w:val="20"/>
          <w:szCs w:val="20"/>
          <w:lang w:val="en-AU"/>
        </w:rPr>
        <w:t>Are there any other activities contained in the SC criteria that require additional activity-specific DNSH criteria to be developed for – i.e., activities that may pose risks of significant environmental harm not currently addressed by the activity-specific DNSH criteria?</w:t>
      </w:r>
      <w:r w:rsidRPr="006250C9">
        <w:rPr>
          <w:rFonts w:ascii="Red Hat Display" w:hAnsi="Red Hat Display" w:cs="Red Hat Display"/>
          <w:bCs/>
          <w:sz w:val="20"/>
          <w:szCs w:val="20"/>
          <w:lang w:val="en-AU"/>
        </w:rPr>
        <w:t xml:space="preserve"> </w:t>
      </w:r>
      <w:r w:rsidRPr="006250C9">
        <w:rPr>
          <w:rFonts w:ascii="Red Hat Display" w:hAnsi="Red Hat Display" w:cs="Red Hat Display"/>
          <w:bCs/>
          <w:i/>
          <w:iCs/>
          <w:color w:val="EE0000"/>
          <w:sz w:val="20"/>
          <w:szCs w:val="20"/>
          <w:lang w:val="en-AU"/>
        </w:rPr>
        <w:t>(</w:t>
      </w:r>
      <w:proofErr w:type="gramStart"/>
      <w:r w:rsidRPr="006250C9">
        <w:rPr>
          <w:rFonts w:ascii="Red Hat Display" w:hAnsi="Red Hat Display" w:cs="Red Hat Display"/>
          <w:bCs/>
          <w:i/>
          <w:iCs/>
          <w:color w:val="EE0000"/>
          <w:sz w:val="20"/>
          <w:szCs w:val="20"/>
          <w:lang w:val="en-AU"/>
        </w:rPr>
        <w:t>single-choice</w:t>
      </w:r>
      <w:proofErr w:type="gramEnd"/>
      <w:r w:rsidRPr="006250C9">
        <w:rPr>
          <w:rFonts w:ascii="Red Hat Display" w:hAnsi="Red Hat Display" w:cs="Red Hat Display"/>
          <w:bCs/>
          <w:i/>
          <w:iCs/>
          <w:color w:val="EE0000"/>
          <w:sz w:val="20"/>
          <w:szCs w:val="20"/>
          <w:lang w:val="en-AU"/>
        </w:rPr>
        <w:t>)</w:t>
      </w:r>
    </w:p>
    <w:p w14:paraId="1366ABD0" w14:textId="77777777" w:rsidR="00B50D26" w:rsidRPr="006250C9" w:rsidRDefault="00B50D26" w:rsidP="00B50D26">
      <w:pPr>
        <w:spacing w:before="60" w:after="60"/>
        <w:ind w:left="360"/>
        <w:rPr>
          <w:rFonts w:ascii="Red Hat Display" w:eastAsia="Segoe UI" w:hAnsi="Red Hat Display" w:cs="Red Hat Display"/>
          <w:sz w:val="20"/>
          <w:szCs w:val="20"/>
          <w:lang w:val="en-AU"/>
        </w:rPr>
      </w:pPr>
      <w:r w:rsidRPr="006250C9">
        <w:rPr>
          <w:rFonts w:ascii="Segoe UI Symbol" w:eastAsia="Segoe UI Symbol" w:hAnsi="Segoe UI Symbol" w:cs="Segoe UI Symbol"/>
          <w:color w:val="00DEFF"/>
          <w:sz w:val="20"/>
          <w:szCs w:val="20"/>
        </w:rPr>
        <w:t>◯</w:t>
      </w:r>
      <w:r w:rsidRPr="006250C9">
        <w:rPr>
          <w:rFonts w:ascii="Red Hat Display" w:eastAsia="Segoe UI" w:hAnsi="Red Hat Display" w:cs="Red Hat Display"/>
          <w:sz w:val="20"/>
          <w:szCs w:val="20"/>
          <w:lang w:val="en-AU"/>
        </w:rPr>
        <w:t xml:space="preserve"> Yes (please specify the activity, associated risks, and propose criteria to address them) __________________________</w:t>
      </w:r>
    </w:p>
    <w:p w14:paraId="64DA1018" w14:textId="77777777" w:rsidR="00B50D26" w:rsidRPr="006250C9" w:rsidRDefault="00B50D26" w:rsidP="00B50D26">
      <w:pPr>
        <w:spacing w:before="60" w:after="60"/>
        <w:ind w:left="360"/>
        <w:rPr>
          <w:rFonts w:ascii="Red Hat Display" w:eastAsia="Segoe UI" w:hAnsi="Red Hat Display" w:cs="Red Hat Display"/>
          <w:sz w:val="20"/>
          <w:szCs w:val="20"/>
          <w:lang w:val="en-AU"/>
        </w:rPr>
      </w:pPr>
      <w:r w:rsidRPr="006250C9">
        <w:rPr>
          <w:rFonts w:ascii="Segoe UI Symbol" w:eastAsia="Segoe UI Symbol" w:hAnsi="Segoe UI Symbol" w:cs="Segoe UI Symbol"/>
          <w:color w:val="00DEFF"/>
          <w:sz w:val="20"/>
          <w:szCs w:val="20"/>
        </w:rPr>
        <w:t>◯</w:t>
      </w:r>
      <w:r w:rsidRPr="006250C9">
        <w:rPr>
          <w:rFonts w:ascii="Red Hat Display" w:eastAsia="Segoe UI" w:hAnsi="Red Hat Display" w:cs="Red Hat Display"/>
          <w:sz w:val="20"/>
          <w:szCs w:val="20"/>
          <w:lang w:val="en-AU"/>
        </w:rPr>
        <w:t xml:space="preserve"> No</w:t>
      </w:r>
    </w:p>
    <w:p w14:paraId="126989D7" w14:textId="77777777" w:rsidR="00B50D26" w:rsidRPr="006250C9" w:rsidRDefault="00B50D26" w:rsidP="00C40B4D">
      <w:pPr>
        <w:pStyle w:val="ListParagraph"/>
        <w:spacing w:before="60" w:after="60"/>
        <w:ind w:left="360"/>
        <w:rPr>
          <w:rFonts w:ascii="Red Hat Display" w:eastAsia="Red Hat Display Medium" w:hAnsi="Red Hat Display" w:cs="Red Hat Display"/>
          <w:color w:val="FF0000"/>
          <w:sz w:val="20"/>
          <w:szCs w:val="20"/>
          <w:lang w:val="en-AU"/>
        </w:rPr>
      </w:pPr>
    </w:p>
    <w:p w14:paraId="21EC79BC" w14:textId="7B799276" w:rsidR="00045B55" w:rsidRPr="006250C9" w:rsidRDefault="5FB76FEE" w:rsidP="009C43E2">
      <w:pPr>
        <w:pStyle w:val="ListParagraph"/>
        <w:numPr>
          <w:ilvl w:val="0"/>
          <w:numId w:val="1"/>
        </w:numPr>
        <w:spacing w:before="60" w:after="60"/>
        <w:ind w:left="360"/>
        <w:rPr>
          <w:rFonts w:ascii="Red Hat Display" w:hAnsi="Red Hat Display" w:cs="Red Hat Display"/>
          <w:b/>
          <w:i/>
          <w:iCs/>
          <w:color w:val="EE0000"/>
          <w:sz w:val="20"/>
          <w:szCs w:val="20"/>
          <w:lang w:val="en-AU"/>
        </w:rPr>
      </w:pPr>
      <w:r w:rsidRPr="006250C9">
        <w:rPr>
          <w:rFonts w:ascii="Red Hat Display" w:hAnsi="Red Hat Display" w:cs="Red Hat Display"/>
          <w:b/>
          <w:sz w:val="20"/>
          <w:szCs w:val="20"/>
          <w:lang w:val="en-AU"/>
        </w:rPr>
        <w:t xml:space="preserve">Please provide any feedback you have on any of the activity-specific DNSH criteria. When responding, please specify the relevant </w:t>
      </w:r>
      <w:r w:rsidR="00A67D41" w:rsidRPr="006250C9">
        <w:rPr>
          <w:rFonts w:ascii="Red Hat Display" w:hAnsi="Red Hat Display" w:cs="Red Hat Display"/>
          <w:b/>
          <w:sz w:val="20"/>
          <w:szCs w:val="20"/>
          <w:lang w:val="en-AU"/>
        </w:rPr>
        <w:t xml:space="preserve">activity and </w:t>
      </w:r>
      <w:r w:rsidRPr="006250C9">
        <w:rPr>
          <w:rFonts w:ascii="Red Hat Display" w:hAnsi="Red Hat Display" w:cs="Red Hat Display"/>
          <w:b/>
          <w:sz w:val="20"/>
          <w:szCs w:val="20"/>
          <w:lang w:val="en-AU"/>
        </w:rPr>
        <w:t xml:space="preserve">environmental objective </w:t>
      </w:r>
      <w:r w:rsidR="00A67D41" w:rsidRPr="006250C9">
        <w:rPr>
          <w:rFonts w:ascii="Red Hat Display" w:hAnsi="Red Hat Display" w:cs="Red Hat Display"/>
          <w:b/>
          <w:sz w:val="20"/>
          <w:szCs w:val="20"/>
          <w:lang w:val="en-AU"/>
        </w:rPr>
        <w:t>using</w:t>
      </w:r>
      <w:r w:rsidRPr="006250C9">
        <w:rPr>
          <w:rFonts w:ascii="Red Hat Display" w:hAnsi="Red Hat Display" w:cs="Red Hat Display"/>
          <w:b/>
          <w:sz w:val="20"/>
          <w:szCs w:val="20"/>
          <w:lang w:val="en-AU"/>
        </w:rPr>
        <w:t xml:space="preserve"> the following format: </w:t>
      </w:r>
      <w:r w:rsidR="00F46182" w:rsidRPr="006250C9">
        <w:rPr>
          <w:rFonts w:ascii="Red Hat Display" w:hAnsi="Red Hat Display" w:cs="Red Hat Display"/>
          <w:b/>
          <w:sz w:val="20"/>
          <w:szCs w:val="20"/>
          <w:lang w:val="en-AU"/>
        </w:rPr>
        <w:t>Activity #1 Construction of New Buildings</w:t>
      </w:r>
      <w:r w:rsidR="00B84C35" w:rsidRPr="006250C9">
        <w:rPr>
          <w:rFonts w:ascii="Red Hat Display" w:hAnsi="Red Hat Display" w:cs="Red Hat Display"/>
          <w:b/>
          <w:sz w:val="20"/>
          <w:szCs w:val="20"/>
          <w:lang w:val="en-AU"/>
        </w:rPr>
        <w:t xml:space="preserve"> </w:t>
      </w:r>
      <w:r w:rsidRPr="006250C9">
        <w:rPr>
          <w:rFonts w:ascii="Red Hat Display" w:hAnsi="Red Hat Display" w:cs="Red Hat Display"/>
          <w:b/>
          <w:sz w:val="20"/>
          <w:szCs w:val="20"/>
          <w:lang w:val="en-AU"/>
        </w:rPr>
        <w:t xml:space="preserve">&gt; </w:t>
      </w:r>
      <w:r w:rsidR="00B84C35" w:rsidRPr="006250C9">
        <w:rPr>
          <w:rFonts w:ascii="Red Hat Display" w:hAnsi="Red Hat Display" w:cs="Red Hat Display"/>
          <w:b/>
          <w:sz w:val="20"/>
          <w:szCs w:val="20"/>
          <w:lang w:val="en-AU"/>
        </w:rPr>
        <w:t>E</w:t>
      </w:r>
      <w:r w:rsidR="0014015E" w:rsidRPr="006250C9">
        <w:rPr>
          <w:rFonts w:ascii="Red Hat Display" w:hAnsi="Red Hat Display" w:cs="Red Hat Display"/>
          <w:b/>
          <w:sz w:val="20"/>
          <w:szCs w:val="20"/>
          <w:lang w:val="en-AU"/>
        </w:rPr>
        <w:t xml:space="preserve">nvironmental </w:t>
      </w:r>
      <w:r w:rsidR="00B84C35" w:rsidRPr="006250C9">
        <w:rPr>
          <w:rFonts w:ascii="Red Hat Display" w:hAnsi="Red Hat Display" w:cs="Red Hat Display"/>
          <w:b/>
          <w:sz w:val="20"/>
          <w:szCs w:val="20"/>
          <w:lang w:val="en-AU"/>
        </w:rPr>
        <w:t>O</w:t>
      </w:r>
      <w:r w:rsidR="0014015E" w:rsidRPr="006250C9">
        <w:rPr>
          <w:rFonts w:ascii="Red Hat Display" w:hAnsi="Red Hat Display" w:cs="Red Hat Display"/>
          <w:b/>
          <w:sz w:val="20"/>
          <w:szCs w:val="20"/>
          <w:lang w:val="en-AU"/>
        </w:rPr>
        <w:t>bjective</w:t>
      </w:r>
      <w:r w:rsidR="00BE4432" w:rsidRPr="006250C9">
        <w:rPr>
          <w:rFonts w:ascii="Red Hat Display" w:hAnsi="Red Hat Display" w:cs="Red Hat Display"/>
          <w:b/>
          <w:sz w:val="20"/>
          <w:szCs w:val="20"/>
          <w:lang w:val="en-AU"/>
        </w:rPr>
        <w:t xml:space="preserve"> #</w:t>
      </w:r>
      <w:r w:rsidR="00B84C35" w:rsidRPr="006250C9">
        <w:rPr>
          <w:rFonts w:ascii="Red Hat Display" w:hAnsi="Red Hat Display" w:cs="Red Hat Display"/>
          <w:b/>
          <w:sz w:val="20"/>
          <w:szCs w:val="20"/>
          <w:lang w:val="en-AU"/>
        </w:rPr>
        <w:t>1</w:t>
      </w:r>
      <w:r w:rsidR="00272558" w:rsidRPr="006250C9">
        <w:rPr>
          <w:rFonts w:ascii="Red Hat Display" w:hAnsi="Red Hat Display" w:cs="Red Hat Display"/>
          <w:b/>
          <w:sz w:val="20"/>
          <w:szCs w:val="20"/>
          <w:lang w:val="en-AU"/>
        </w:rPr>
        <w:t xml:space="preserve"> </w:t>
      </w:r>
      <w:r w:rsidR="00F46182" w:rsidRPr="006250C9">
        <w:rPr>
          <w:rFonts w:ascii="Red Hat Display" w:hAnsi="Red Hat Display" w:cs="Red Hat Display"/>
          <w:b/>
          <w:sz w:val="20"/>
          <w:szCs w:val="20"/>
          <w:lang w:val="en-AU"/>
        </w:rPr>
        <w:t>C</w:t>
      </w:r>
      <w:r w:rsidR="00F83E7E" w:rsidRPr="006250C9">
        <w:rPr>
          <w:rFonts w:ascii="Red Hat Display" w:hAnsi="Red Hat Display" w:cs="Red Hat Display"/>
          <w:b/>
          <w:sz w:val="20"/>
          <w:szCs w:val="20"/>
          <w:lang w:val="en-AU"/>
        </w:rPr>
        <w:t xml:space="preserve">limate </w:t>
      </w:r>
      <w:r w:rsidR="00F46182" w:rsidRPr="006250C9">
        <w:rPr>
          <w:rFonts w:ascii="Red Hat Display" w:hAnsi="Red Hat Display" w:cs="Red Hat Display"/>
          <w:b/>
          <w:sz w:val="20"/>
          <w:szCs w:val="20"/>
          <w:lang w:val="en-AU"/>
        </w:rPr>
        <w:t>C</w:t>
      </w:r>
      <w:r w:rsidR="00F83E7E" w:rsidRPr="006250C9">
        <w:rPr>
          <w:rFonts w:ascii="Red Hat Display" w:hAnsi="Red Hat Display" w:cs="Red Hat Display"/>
          <w:b/>
          <w:sz w:val="20"/>
          <w:szCs w:val="20"/>
          <w:lang w:val="en-AU"/>
        </w:rPr>
        <w:t xml:space="preserve">hange </w:t>
      </w:r>
      <w:r w:rsidR="00F46182" w:rsidRPr="006250C9">
        <w:rPr>
          <w:rFonts w:ascii="Red Hat Display" w:hAnsi="Red Hat Display" w:cs="Red Hat Display"/>
          <w:b/>
          <w:sz w:val="20"/>
          <w:szCs w:val="20"/>
          <w:lang w:val="en-AU"/>
        </w:rPr>
        <w:t>M</w:t>
      </w:r>
      <w:r w:rsidR="00F83E7E" w:rsidRPr="006250C9">
        <w:rPr>
          <w:rFonts w:ascii="Red Hat Display" w:hAnsi="Red Hat Display" w:cs="Red Hat Display"/>
          <w:b/>
          <w:sz w:val="20"/>
          <w:szCs w:val="20"/>
          <w:lang w:val="en-AU"/>
        </w:rPr>
        <w:t>itigation</w:t>
      </w:r>
      <w:r w:rsidRPr="006250C9">
        <w:rPr>
          <w:rFonts w:ascii="Red Hat Display" w:hAnsi="Red Hat Display" w:cs="Red Hat Display"/>
          <w:b/>
          <w:sz w:val="20"/>
          <w:szCs w:val="20"/>
          <w:lang w:val="en-AU"/>
        </w:rPr>
        <w:t>.</w:t>
      </w:r>
      <w:r w:rsidRPr="006250C9">
        <w:rPr>
          <w:rFonts w:ascii="Red Hat Display" w:hAnsi="Red Hat Display" w:cs="Red Hat Display"/>
          <w:bCs/>
          <w:sz w:val="20"/>
          <w:szCs w:val="20"/>
          <w:lang w:val="en-AU"/>
        </w:rPr>
        <w:t xml:space="preserve"> </w:t>
      </w:r>
      <w:r w:rsidRPr="006250C9">
        <w:rPr>
          <w:rFonts w:ascii="Red Hat Display" w:hAnsi="Red Hat Display" w:cs="Red Hat Display"/>
          <w:bCs/>
          <w:i/>
          <w:iCs/>
          <w:color w:val="EE0000"/>
          <w:sz w:val="20"/>
          <w:szCs w:val="20"/>
          <w:lang w:val="en-AU"/>
        </w:rPr>
        <w:t>(open comment box)</w:t>
      </w:r>
    </w:p>
    <w:p w14:paraId="515B7FBC" w14:textId="22D66591" w:rsidR="1DBD0924" w:rsidRPr="006250C9" w:rsidRDefault="1DBD0924" w:rsidP="0034247E">
      <w:pPr>
        <w:spacing w:before="60" w:after="60"/>
        <w:ind w:left="360"/>
        <w:rPr>
          <w:rFonts w:ascii="Red Hat Display" w:eastAsia="Red Hat Display Medium" w:hAnsi="Red Hat Display" w:cs="Red Hat Display"/>
          <w:sz w:val="20"/>
          <w:szCs w:val="20"/>
          <w:lang w:val="en-AU"/>
        </w:rPr>
      </w:pPr>
      <w:r w:rsidRPr="006250C9">
        <w:rPr>
          <w:rFonts w:ascii="Red Hat Display" w:eastAsia="Red Hat Display Medium" w:hAnsi="Red Hat Display" w:cs="Red Hat Display"/>
          <w:sz w:val="20"/>
          <w:szCs w:val="20"/>
          <w:lang w:val="en-AU"/>
        </w:rPr>
        <w:t xml:space="preserve">You may wish to give consideration </w:t>
      </w:r>
      <w:proofErr w:type="gramStart"/>
      <w:r w:rsidRPr="006250C9">
        <w:rPr>
          <w:rFonts w:ascii="Red Hat Display" w:eastAsia="Red Hat Display Medium" w:hAnsi="Red Hat Display" w:cs="Red Hat Display"/>
          <w:sz w:val="20"/>
          <w:szCs w:val="20"/>
          <w:lang w:val="en-AU"/>
        </w:rPr>
        <w:t>to:</w:t>
      </w:r>
      <w:proofErr w:type="gramEnd"/>
      <w:r w:rsidRPr="006250C9">
        <w:rPr>
          <w:rFonts w:ascii="Red Hat Display" w:eastAsia="Red Hat Display Medium" w:hAnsi="Red Hat Display" w:cs="Red Hat Display"/>
          <w:sz w:val="20"/>
          <w:szCs w:val="20"/>
          <w:lang w:val="en-AU"/>
        </w:rPr>
        <w:t xml:space="preserve"> </w:t>
      </w:r>
      <w:proofErr w:type="spellStart"/>
      <w:r w:rsidRPr="006250C9">
        <w:rPr>
          <w:rFonts w:ascii="Red Hat Display" w:eastAsia="Red Hat Display Medium" w:hAnsi="Red Hat Display" w:cs="Red Hat Display"/>
          <w:sz w:val="20"/>
          <w:szCs w:val="20"/>
          <w:lang w:val="en-AU"/>
        </w:rPr>
        <w:t>i</w:t>
      </w:r>
      <w:proofErr w:type="spellEnd"/>
      <w:r w:rsidRPr="006250C9">
        <w:rPr>
          <w:rFonts w:ascii="Red Hat Display" w:eastAsia="Red Hat Display Medium" w:hAnsi="Red Hat Display" w:cs="Red Hat Display"/>
          <w:sz w:val="20"/>
          <w:szCs w:val="20"/>
          <w:lang w:val="en-AU"/>
        </w:rPr>
        <w:t>) Whether the protections proposed for the activity are sufficient and appropriately targeted; ii) whether the criteria, as drafted, are clear and practical to apply; iii) whether there are any relevant industry commitments, standards, or established frameworks that could be recognised as proxies for meeting particular criteria to help reduce compliance burden.</w:t>
      </w:r>
    </w:p>
    <w:p w14:paraId="6EC214D7" w14:textId="2279A402" w:rsidR="00045B55" w:rsidRPr="006250C9" w:rsidRDefault="00045B55" w:rsidP="0034247E">
      <w:pPr>
        <w:spacing w:before="60" w:after="60"/>
        <w:rPr>
          <w:rFonts w:ascii="Red Hat Display" w:eastAsia="Segoe UI" w:hAnsi="Red Hat Display" w:cs="Red Hat Display"/>
          <w:sz w:val="20"/>
          <w:szCs w:val="20"/>
          <w:lang w:val="en-AU"/>
        </w:rPr>
      </w:pPr>
    </w:p>
    <w:p w14:paraId="2B169230" w14:textId="4A868148" w:rsidR="00045B55" w:rsidRPr="006250C9" w:rsidRDefault="5FB76FEE" w:rsidP="009C43E2">
      <w:pPr>
        <w:pStyle w:val="ListParagraph"/>
        <w:numPr>
          <w:ilvl w:val="0"/>
          <w:numId w:val="1"/>
        </w:numPr>
        <w:spacing w:before="60" w:after="60"/>
        <w:ind w:left="357" w:hanging="357"/>
        <w:rPr>
          <w:rFonts w:ascii="Red Hat Display" w:eastAsia="Segoe UI" w:hAnsi="Red Hat Display" w:cs="Red Hat Display"/>
          <w:color w:val="FF0000"/>
          <w:sz w:val="20"/>
          <w:szCs w:val="20"/>
          <w:lang w:val="en-AU"/>
        </w:rPr>
      </w:pPr>
      <w:r w:rsidRPr="006250C9">
        <w:rPr>
          <w:rFonts w:ascii="Red Hat Display" w:eastAsia="Segoe UI" w:hAnsi="Red Hat Display" w:cs="Red Hat Display"/>
          <w:b/>
          <w:bCs/>
          <w:sz w:val="20"/>
          <w:szCs w:val="20"/>
          <w:lang w:val="en-AU"/>
        </w:rPr>
        <w:t xml:space="preserve">Please provide any other feedback on the proposed </w:t>
      </w:r>
      <w:r w:rsidR="47230922" w:rsidRPr="006250C9">
        <w:rPr>
          <w:rFonts w:ascii="Red Hat Display" w:eastAsia="Segoe UI" w:hAnsi="Red Hat Display" w:cs="Red Hat Display"/>
          <w:b/>
          <w:bCs/>
          <w:sz w:val="20"/>
          <w:szCs w:val="20"/>
          <w:lang w:val="en-AU"/>
        </w:rPr>
        <w:t xml:space="preserve">activity-specific </w:t>
      </w:r>
      <w:r w:rsidRPr="006250C9">
        <w:rPr>
          <w:rFonts w:ascii="Red Hat Display" w:eastAsia="Segoe UI" w:hAnsi="Red Hat Display" w:cs="Red Hat Display"/>
          <w:b/>
          <w:bCs/>
          <w:sz w:val="20"/>
          <w:szCs w:val="20"/>
          <w:lang w:val="en-AU"/>
        </w:rPr>
        <w:t>DNSH framework, with supporting evidence where possible.</w:t>
      </w:r>
      <w:r w:rsidRPr="006250C9">
        <w:rPr>
          <w:rFonts w:ascii="Red Hat Display" w:eastAsia="Segoe UI" w:hAnsi="Red Hat Display" w:cs="Red Hat Display"/>
          <w:sz w:val="20"/>
          <w:szCs w:val="20"/>
          <w:lang w:val="en-AU"/>
        </w:rPr>
        <w:t xml:space="preserve"> </w:t>
      </w:r>
      <w:r w:rsidRPr="006250C9">
        <w:rPr>
          <w:rFonts w:ascii="Red Hat Display" w:eastAsia="Segoe UI" w:hAnsi="Red Hat Display" w:cs="Red Hat Display"/>
          <w:i/>
          <w:iCs/>
          <w:color w:val="FF0000"/>
          <w:sz w:val="20"/>
          <w:szCs w:val="20"/>
          <w:lang w:val="en-AU"/>
        </w:rPr>
        <w:t>(open comment box)</w:t>
      </w:r>
    </w:p>
    <w:p w14:paraId="39E79CFD" w14:textId="5466893C" w:rsidR="00045B55" w:rsidRPr="006250C9" w:rsidRDefault="00045B55" w:rsidP="0034247E">
      <w:pPr>
        <w:spacing w:before="60" w:after="60"/>
        <w:rPr>
          <w:rFonts w:ascii="Red Hat Display" w:eastAsia="Segoe UI" w:hAnsi="Red Hat Display" w:cs="Red Hat Display"/>
          <w:color w:val="ED0000"/>
          <w:sz w:val="20"/>
          <w:szCs w:val="20"/>
          <w:lang w:val="en-AU"/>
        </w:rPr>
      </w:pPr>
    </w:p>
    <w:p w14:paraId="04056553" w14:textId="77777777" w:rsidR="005A64D1" w:rsidRPr="006250C9" w:rsidRDefault="005A64D1" w:rsidP="0034247E">
      <w:pPr>
        <w:spacing w:before="60" w:after="60"/>
        <w:rPr>
          <w:rFonts w:ascii="Red Hat Display" w:hAnsi="Red Hat Display" w:cs="Red Hat Display"/>
          <w:sz w:val="20"/>
          <w:szCs w:val="20"/>
          <w:lang w:val="en-AU"/>
        </w:rPr>
        <w:sectPr w:rsidR="005A64D1" w:rsidRPr="006250C9" w:rsidSect="001E40D0">
          <w:pgSz w:w="11906" w:h="16838"/>
          <w:pgMar w:top="1440" w:right="1440" w:bottom="1440" w:left="1440" w:header="720" w:footer="720" w:gutter="0"/>
          <w:cols w:space="720"/>
          <w:docGrid w:linePitch="326"/>
        </w:sectPr>
      </w:pPr>
    </w:p>
    <w:p w14:paraId="2A3B4C42" w14:textId="77777777" w:rsidR="00361A6C" w:rsidRPr="006250C9" w:rsidRDefault="00361A6C" w:rsidP="0034247E">
      <w:pPr>
        <w:spacing w:before="60" w:after="60"/>
        <w:rPr>
          <w:rFonts w:ascii="Red Hat Display" w:hAnsi="Red Hat Display" w:cs="Red Hat Display"/>
          <w:sz w:val="20"/>
          <w:szCs w:val="20"/>
          <w:lang w:val="en-AU"/>
        </w:rPr>
      </w:pPr>
    </w:p>
    <w:p w14:paraId="0C192D64" w14:textId="77777777" w:rsidR="00B41A5B" w:rsidRPr="006250C9" w:rsidRDefault="00B41A5B" w:rsidP="0034247E">
      <w:pPr>
        <w:spacing w:before="60" w:after="60"/>
        <w:rPr>
          <w:rFonts w:ascii="Red Hat Display" w:hAnsi="Red Hat Display" w:cs="Red Hat Display"/>
          <w:sz w:val="20"/>
          <w:szCs w:val="20"/>
          <w:lang w:val="en-AU"/>
        </w:rPr>
      </w:pPr>
    </w:p>
    <w:p w14:paraId="008FD9A9" w14:textId="77777777" w:rsidR="00973B52" w:rsidRPr="006250C9" w:rsidRDefault="00973B52" w:rsidP="0034247E">
      <w:pPr>
        <w:spacing w:before="60" w:after="60"/>
        <w:rPr>
          <w:rFonts w:ascii="Red Hat Display" w:hAnsi="Red Hat Display" w:cs="Red Hat Display"/>
          <w:sz w:val="20"/>
          <w:szCs w:val="20"/>
          <w:lang w:val="en-AU"/>
        </w:rPr>
      </w:pPr>
    </w:p>
    <w:p w14:paraId="299DE743" w14:textId="77777777" w:rsidR="00973B52" w:rsidRPr="006250C9" w:rsidRDefault="00973B52" w:rsidP="0034247E">
      <w:pPr>
        <w:spacing w:before="60" w:after="60"/>
        <w:rPr>
          <w:rFonts w:ascii="Red Hat Display" w:hAnsi="Red Hat Display" w:cs="Red Hat Display"/>
          <w:sz w:val="20"/>
          <w:szCs w:val="20"/>
          <w:lang w:val="en-AU"/>
        </w:rPr>
      </w:pPr>
    </w:p>
    <w:p w14:paraId="29BDB807" w14:textId="77777777" w:rsidR="00973B52" w:rsidRPr="006250C9" w:rsidRDefault="00973B52" w:rsidP="0034247E">
      <w:pPr>
        <w:spacing w:before="60" w:after="60"/>
        <w:rPr>
          <w:rFonts w:ascii="Red Hat Display" w:hAnsi="Red Hat Display" w:cs="Red Hat Display"/>
          <w:sz w:val="20"/>
          <w:szCs w:val="20"/>
          <w:lang w:val="en-AU"/>
        </w:rPr>
      </w:pPr>
    </w:p>
    <w:p w14:paraId="6E49BCD8" w14:textId="77777777" w:rsidR="00973B52" w:rsidRPr="006250C9" w:rsidRDefault="00973B52" w:rsidP="0034247E">
      <w:pPr>
        <w:spacing w:before="60" w:after="60"/>
        <w:rPr>
          <w:rFonts w:ascii="Red Hat Display" w:hAnsi="Red Hat Display" w:cs="Red Hat Display"/>
          <w:sz w:val="20"/>
          <w:szCs w:val="20"/>
          <w:lang w:val="en-AU"/>
        </w:rPr>
      </w:pPr>
    </w:p>
    <w:p w14:paraId="1DDE99ED" w14:textId="77777777" w:rsidR="00973B52" w:rsidRPr="006250C9" w:rsidRDefault="00973B52" w:rsidP="0034247E">
      <w:pPr>
        <w:spacing w:before="60" w:after="60"/>
        <w:rPr>
          <w:rFonts w:ascii="Red Hat Display" w:hAnsi="Red Hat Display" w:cs="Red Hat Display"/>
          <w:sz w:val="20"/>
          <w:szCs w:val="20"/>
          <w:lang w:val="en-AU"/>
        </w:rPr>
      </w:pPr>
    </w:p>
    <w:p w14:paraId="7A107EF3" w14:textId="77777777" w:rsidR="00EB7B4C" w:rsidRPr="006250C9" w:rsidRDefault="00EB7B4C" w:rsidP="0034247E">
      <w:pPr>
        <w:spacing w:before="60" w:after="60"/>
        <w:rPr>
          <w:rFonts w:ascii="Red Hat Display" w:hAnsi="Red Hat Display" w:cs="Red Hat Display"/>
          <w:sz w:val="20"/>
          <w:szCs w:val="20"/>
          <w:lang w:val="en-AU"/>
        </w:rPr>
      </w:pPr>
    </w:p>
    <w:p w14:paraId="57B0B177" w14:textId="77777777" w:rsidR="00EB7B4C" w:rsidRPr="006250C9" w:rsidRDefault="00EB7B4C" w:rsidP="0034247E">
      <w:pPr>
        <w:spacing w:before="60" w:after="60"/>
        <w:rPr>
          <w:rFonts w:ascii="Red Hat Display" w:hAnsi="Red Hat Display" w:cs="Red Hat Display"/>
          <w:sz w:val="20"/>
          <w:szCs w:val="20"/>
          <w:lang w:val="en-AU"/>
        </w:rPr>
      </w:pPr>
    </w:p>
    <w:p w14:paraId="5EC22E45" w14:textId="77777777" w:rsidR="00EB7B4C" w:rsidRPr="006250C9" w:rsidRDefault="00EB7B4C" w:rsidP="0034247E">
      <w:pPr>
        <w:spacing w:before="60" w:after="60"/>
        <w:rPr>
          <w:rFonts w:ascii="Red Hat Display" w:hAnsi="Red Hat Display" w:cs="Red Hat Display"/>
          <w:sz w:val="20"/>
          <w:szCs w:val="20"/>
          <w:lang w:val="en-AU"/>
        </w:rPr>
      </w:pPr>
    </w:p>
    <w:p w14:paraId="2D667852" w14:textId="77777777" w:rsidR="006250C9" w:rsidRDefault="006250C9" w:rsidP="0034247E">
      <w:pPr>
        <w:spacing w:before="60" w:after="60"/>
        <w:rPr>
          <w:rFonts w:ascii="Red Hat Display" w:hAnsi="Red Hat Display" w:cs="Red Hat Display"/>
          <w:sz w:val="20"/>
          <w:szCs w:val="20"/>
          <w:lang w:val="en-AU"/>
        </w:rPr>
      </w:pPr>
    </w:p>
    <w:p w14:paraId="7DF5D5AA" w14:textId="77777777" w:rsidR="006250C9" w:rsidRDefault="006250C9" w:rsidP="0034247E">
      <w:pPr>
        <w:spacing w:before="60" w:after="60"/>
        <w:rPr>
          <w:rFonts w:ascii="Red Hat Display" w:hAnsi="Red Hat Display" w:cs="Red Hat Display"/>
          <w:sz w:val="20"/>
          <w:szCs w:val="20"/>
          <w:lang w:val="en-AU"/>
        </w:rPr>
      </w:pPr>
    </w:p>
    <w:p w14:paraId="1985874C" w14:textId="5B12CBAC" w:rsidR="00973B52" w:rsidRPr="006250C9" w:rsidRDefault="0076720A" w:rsidP="0034247E">
      <w:pPr>
        <w:spacing w:before="60" w:after="60"/>
        <w:rPr>
          <w:rFonts w:ascii="Red Hat Display" w:hAnsi="Red Hat Display" w:cs="Red Hat Display"/>
          <w:sz w:val="20"/>
          <w:szCs w:val="20"/>
          <w:lang w:val="en-AU"/>
        </w:rPr>
      </w:pPr>
      <w:r w:rsidRPr="006250C9">
        <w:rPr>
          <w:rFonts w:ascii="Red Hat Display" w:hAnsi="Red Hat Display" w:cs="Red Hat Display"/>
          <w:noProof/>
          <w:sz w:val="20"/>
          <w:szCs w:val="20"/>
          <w:lang w:val="en-AU"/>
        </w:rPr>
        <w:drawing>
          <wp:anchor distT="0" distB="0" distL="114300" distR="114300" simplePos="0" relativeHeight="251658240" behindDoc="0" locked="0" layoutInCell="1" allowOverlap="1" wp14:anchorId="13B1B74F" wp14:editId="23D21477">
            <wp:simplePos x="0" y="0"/>
            <wp:positionH relativeFrom="column">
              <wp:posOffset>201180</wp:posOffset>
            </wp:positionH>
            <wp:positionV relativeFrom="paragraph">
              <wp:posOffset>299085</wp:posOffset>
            </wp:positionV>
            <wp:extent cx="5399408" cy="2410529"/>
            <wp:effectExtent l="0" t="0" r="0" b="2540"/>
            <wp:wrapNone/>
            <wp:docPr id="7129063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906386" name="Picture 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399408" cy="2410529"/>
                    </a:xfrm>
                    <a:prstGeom prst="rect">
                      <a:avLst/>
                    </a:prstGeom>
                  </pic:spPr>
                </pic:pic>
              </a:graphicData>
            </a:graphic>
            <wp14:sizeRelH relativeFrom="page">
              <wp14:pctWidth>0</wp14:pctWidth>
            </wp14:sizeRelH>
            <wp14:sizeRelV relativeFrom="page">
              <wp14:pctHeight>0</wp14:pctHeight>
            </wp14:sizeRelV>
          </wp:anchor>
        </w:drawing>
      </w:r>
    </w:p>
    <w:p w14:paraId="32A42096" w14:textId="77777777" w:rsidR="00973B52" w:rsidRPr="006250C9" w:rsidRDefault="00973B52" w:rsidP="0034247E">
      <w:pPr>
        <w:spacing w:before="60" w:after="60"/>
        <w:rPr>
          <w:rFonts w:ascii="Red Hat Display" w:hAnsi="Red Hat Display" w:cs="Red Hat Display"/>
          <w:sz w:val="20"/>
          <w:szCs w:val="20"/>
          <w:lang w:val="en-AU"/>
        </w:rPr>
      </w:pPr>
    </w:p>
    <w:p w14:paraId="5D82FA40" w14:textId="77777777" w:rsidR="00973B52" w:rsidRPr="006250C9" w:rsidRDefault="00973B52" w:rsidP="0034247E">
      <w:pPr>
        <w:spacing w:before="60" w:after="60"/>
        <w:rPr>
          <w:rFonts w:ascii="Red Hat Display" w:hAnsi="Red Hat Display" w:cs="Red Hat Display"/>
          <w:sz w:val="20"/>
          <w:szCs w:val="20"/>
          <w:lang w:val="en-AU"/>
        </w:rPr>
      </w:pPr>
    </w:p>
    <w:p w14:paraId="04C74857" w14:textId="77777777" w:rsidR="00973B52" w:rsidRPr="006250C9" w:rsidRDefault="00973B52" w:rsidP="0034247E">
      <w:pPr>
        <w:spacing w:before="60" w:after="60"/>
        <w:rPr>
          <w:rFonts w:ascii="Red Hat Display" w:hAnsi="Red Hat Display" w:cs="Red Hat Display"/>
          <w:sz w:val="20"/>
          <w:szCs w:val="20"/>
          <w:lang w:val="en-AU"/>
        </w:rPr>
      </w:pPr>
    </w:p>
    <w:p w14:paraId="6C2ED1F9" w14:textId="77777777" w:rsidR="00973B52" w:rsidRPr="006250C9" w:rsidRDefault="00973B52" w:rsidP="0034247E">
      <w:pPr>
        <w:spacing w:before="60" w:after="60"/>
        <w:rPr>
          <w:rFonts w:ascii="Red Hat Display" w:hAnsi="Red Hat Display" w:cs="Red Hat Display"/>
          <w:sz w:val="20"/>
          <w:szCs w:val="20"/>
          <w:lang w:val="en-AU"/>
        </w:rPr>
      </w:pPr>
    </w:p>
    <w:p w14:paraId="5B3A2947" w14:textId="77777777" w:rsidR="00973B52" w:rsidRPr="006250C9" w:rsidRDefault="00973B52" w:rsidP="0034247E">
      <w:pPr>
        <w:spacing w:before="60" w:after="60"/>
        <w:rPr>
          <w:rFonts w:ascii="Red Hat Display" w:hAnsi="Red Hat Display" w:cs="Red Hat Display"/>
          <w:sz w:val="20"/>
          <w:szCs w:val="20"/>
          <w:lang w:val="en-AU"/>
        </w:rPr>
      </w:pPr>
    </w:p>
    <w:p w14:paraId="614E7151" w14:textId="77777777" w:rsidR="00973B52" w:rsidRPr="006250C9" w:rsidRDefault="00973B52" w:rsidP="0034247E">
      <w:pPr>
        <w:spacing w:before="60" w:after="60"/>
        <w:rPr>
          <w:rFonts w:ascii="Red Hat Display" w:hAnsi="Red Hat Display" w:cs="Red Hat Display"/>
          <w:sz w:val="20"/>
          <w:szCs w:val="20"/>
          <w:lang w:val="en-AU"/>
        </w:rPr>
      </w:pPr>
    </w:p>
    <w:p w14:paraId="195E192E" w14:textId="77777777" w:rsidR="00973B52" w:rsidRPr="006250C9" w:rsidRDefault="00973B52" w:rsidP="0034247E">
      <w:pPr>
        <w:spacing w:before="60" w:after="60"/>
        <w:rPr>
          <w:rFonts w:ascii="Red Hat Display" w:hAnsi="Red Hat Display" w:cs="Red Hat Display"/>
          <w:sz w:val="20"/>
          <w:szCs w:val="20"/>
          <w:lang w:val="en-AU"/>
        </w:rPr>
      </w:pPr>
    </w:p>
    <w:p w14:paraId="49F8AAA4" w14:textId="77777777" w:rsidR="00973B52" w:rsidRPr="006250C9" w:rsidRDefault="00973B52" w:rsidP="0034247E">
      <w:pPr>
        <w:spacing w:before="60" w:after="60"/>
        <w:rPr>
          <w:rFonts w:ascii="Red Hat Display" w:hAnsi="Red Hat Display" w:cs="Red Hat Display"/>
          <w:sz w:val="20"/>
          <w:szCs w:val="20"/>
          <w:lang w:val="en-AU"/>
        </w:rPr>
      </w:pPr>
    </w:p>
    <w:p w14:paraId="63B72081" w14:textId="77777777" w:rsidR="00973B52" w:rsidRPr="006250C9" w:rsidRDefault="00973B52" w:rsidP="0034247E">
      <w:pPr>
        <w:pStyle w:val="Subtitle"/>
        <w:spacing w:before="60" w:after="60"/>
        <w:jc w:val="center"/>
        <w:rPr>
          <w:rStyle w:val="IntenseReference"/>
          <w:rFonts w:ascii="Red Hat Display" w:hAnsi="Red Hat Display" w:cs="Red Hat Display"/>
          <w:sz w:val="20"/>
          <w:szCs w:val="20"/>
          <w:lang w:val="en-AU"/>
        </w:rPr>
      </w:pPr>
      <w:hyperlink r:id="rId29" w:history="1">
        <w:r w:rsidRPr="006250C9">
          <w:rPr>
            <w:rStyle w:val="IntenseReference"/>
            <w:rFonts w:ascii="Red Hat Display" w:hAnsi="Red Hat Display" w:cs="Red Hat Display"/>
            <w:sz w:val="20"/>
            <w:szCs w:val="20"/>
            <w:lang w:val="en-AU"/>
          </w:rPr>
          <w:t>sustainablefinance.nz</w:t>
        </w:r>
      </w:hyperlink>
    </w:p>
    <w:p w14:paraId="0366E748" w14:textId="77777777" w:rsidR="00E4473A" w:rsidRPr="006250C9" w:rsidRDefault="00E4473A" w:rsidP="0034247E">
      <w:pPr>
        <w:spacing w:before="60" w:after="60"/>
        <w:rPr>
          <w:rFonts w:ascii="Red Hat Display" w:hAnsi="Red Hat Display" w:cs="Red Hat Display"/>
          <w:sz w:val="20"/>
          <w:szCs w:val="20"/>
          <w:lang w:val="en-AU"/>
        </w:rPr>
      </w:pPr>
    </w:p>
    <w:p w14:paraId="1DC376A5" w14:textId="77777777" w:rsidR="00E4473A" w:rsidRPr="006250C9" w:rsidRDefault="00E4473A" w:rsidP="0034247E">
      <w:pPr>
        <w:spacing w:before="60" w:after="60"/>
        <w:rPr>
          <w:rFonts w:ascii="Red Hat Display" w:hAnsi="Red Hat Display" w:cs="Red Hat Display"/>
          <w:sz w:val="20"/>
          <w:szCs w:val="20"/>
          <w:lang w:val="en-AU"/>
        </w:rPr>
      </w:pPr>
    </w:p>
    <w:p w14:paraId="6EAB6856" w14:textId="77777777" w:rsidR="00E4473A" w:rsidRPr="006250C9" w:rsidRDefault="00E4473A" w:rsidP="0034247E">
      <w:pPr>
        <w:spacing w:before="60" w:after="60"/>
        <w:rPr>
          <w:rFonts w:ascii="Red Hat Display" w:hAnsi="Red Hat Display" w:cs="Red Hat Display"/>
          <w:sz w:val="20"/>
          <w:szCs w:val="20"/>
          <w:lang w:val="en-AU"/>
        </w:rPr>
      </w:pPr>
    </w:p>
    <w:p w14:paraId="1873DE3D" w14:textId="77777777" w:rsidR="00EB7B4C" w:rsidRPr="006250C9" w:rsidRDefault="00EB7B4C" w:rsidP="0034247E">
      <w:pPr>
        <w:spacing w:before="60" w:after="60"/>
        <w:rPr>
          <w:rFonts w:ascii="Red Hat Display" w:hAnsi="Red Hat Display" w:cs="Red Hat Display"/>
          <w:sz w:val="20"/>
          <w:szCs w:val="20"/>
          <w:lang w:val="en-AU"/>
        </w:rPr>
      </w:pPr>
    </w:p>
    <w:p w14:paraId="0EE67303" w14:textId="77777777" w:rsidR="00EB7B4C" w:rsidRPr="006250C9" w:rsidRDefault="00EB7B4C" w:rsidP="0034247E">
      <w:pPr>
        <w:spacing w:before="60" w:after="60"/>
        <w:rPr>
          <w:rFonts w:ascii="Red Hat Display" w:hAnsi="Red Hat Display" w:cs="Red Hat Display"/>
          <w:sz w:val="20"/>
          <w:szCs w:val="20"/>
          <w:lang w:val="en-AU"/>
        </w:rPr>
      </w:pPr>
    </w:p>
    <w:p w14:paraId="64A07543" w14:textId="77777777" w:rsidR="00EB7B4C" w:rsidRPr="006250C9" w:rsidRDefault="00EB7B4C" w:rsidP="0034247E">
      <w:pPr>
        <w:spacing w:before="60" w:after="60"/>
        <w:rPr>
          <w:rFonts w:ascii="Red Hat Display" w:hAnsi="Red Hat Display" w:cs="Red Hat Display"/>
          <w:sz w:val="20"/>
          <w:szCs w:val="20"/>
          <w:lang w:val="en-AU"/>
        </w:rPr>
      </w:pPr>
    </w:p>
    <w:p w14:paraId="06B2165A" w14:textId="77777777" w:rsidR="00EB7B4C" w:rsidRDefault="00EB7B4C" w:rsidP="0034247E">
      <w:pPr>
        <w:spacing w:before="60" w:after="60"/>
        <w:rPr>
          <w:rFonts w:ascii="Red Hat Display" w:hAnsi="Red Hat Display" w:cs="Red Hat Display"/>
          <w:sz w:val="20"/>
          <w:szCs w:val="20"/>
          <w:lang w:val="en-AU"/>
        </w:rPr>
      </w:pPr>
    </w:p>
    <w:p w14:paraId="00DDBA71" w14:textId="77777777" w:rsidR="006250C9" w:rsidRDefault="006250C9" w:rsidP="0034247E">
      <w:pPr>
        <w:spacing w:before="60" w:after="60"/>
        <w:rPr>
          <w:rFonts w:ascii="Red Hat Display" w:hAnsi="Red Hat Display" w:cs="Red Hat Display"/>
          <w:sz w:val="20"/>
          <w:szCs w:val="20"/>
          <w:lang w:val="en-AU"/>
        </w:rPr>
      </w:pPr>
    </w:p>
    <w:p w14:paraId="3DA90D56" w14:textId="77777777" w:rsidR="006250C9" w:rsidRPr="006250C9" w:rsidRDefault="006250C9" w:rsidP="0034247E">
      <w:pPr>
        <w:spacing w:before="60" w:after="60"/>
        <w:rPr>
          <w:rFonts w:ascii="Red Hat Display" w:hAnsi="Red Hat Display" w:cs="Red Hat Display"/>
          <w:sz w:val="20"/>
          <w:szCs w:val="20"/>
          <w:lang w:val="en-AU"/>
        </w:rPr>
      </w:pPr>
    </w:p>
    <w:p w14:paraId="40CEA7A0" w14:textId="77777777" w:rsidR="00E4473A" w:rsidRPr="006250C9" w:rsidRDefault="00E4473A" w:rsidP="0034247E">
      <w:pPr>
        <w:spacing w:before="60" w:after="60"/>
        <w:rPr>
          <w:rFonts w:ascii="Red Hat Display" w:hAnsi="Red Hat Display" w:cs="Red Hat Display"/>
          <w:sz w:val="20"/>
          <w:szCs w:val="20"/>
          <w:lang w:val="en-AU"/>
        </w:rPr>
      </w:pPr>
    </w:p>
    <w:p w14:paraId="53016CAE" w14:textId="77777777" w:rsidR="00E4473A" w:rsidRPr="006250C9" w:rsidRDefault="00E4473A" w:rsidP="0034247E">
      <w:pPr>
        <w:spacing w:before="60" w:after="60"/>
        <w:rPr>
          <w:rFonts w:ascii="Red Hat Display" w:hAnsi="Red Hat Display" w:cs="Red Hat Display"/>
          <w:sz w:val="20"/>
          <w:szCs w:val="20"/>
          <w:lang w:val="en-AU"/>
        </w:rPr>
      </w:pPr>
    </w:p>
    <w:p w14:paraId="78B33AF4" w14:textId="77777777" w:rsidR="00E4473A" w:rsidRPr="006250C9" w:rsidRDefault="00E4473A" w:rsidP="0034247E">
      <w:pPr>
        <w:spacing w:before="60" w:after="60"/>
        <w:rPr>
          <w:rFonts w:ascii="Red Hat Display" w:hAnsi="Red Hat Display" w:cs="Red Hat Display"/>
          <w:sz w:val="20"/>
          <w:szCs w:val="20"/>
          <w:lang w:val="en-AU"/>
        </w:rPr>
      </w:pPr>
    </w:p>
    <w:p w14:paraId="0EE9AA7D" w14:textId="3837EA94" w:rsidR="00E4473A" w:rsidRPr="006250C9" w:rsidRDefault="000F5796" w:rsidP="0034247E">
      <w:pPr>
        <w:spacing w:before="60" w:after="60"/>
        <w:rPr>
          <w:rFonts w:ascii="Red Hat Display" w:hAnsi="Red Hat Display" w:cs="Red Hat Display"/>
          <w:sz w:val="20"/>
          <w:szCs w:val="20"/>
          <w:lang w:val="en-AU"/>
        </w:rPr>
      </w:pPr>
      <w:r w:rsidRPr="006250C9">
        <w:rPr>
          <w:rFonts w:ascii="Red Hat Display" w:hAnsi="Red Hat Display" w:cs="Red Hat Display"/>
          <w:sz w:val="20"/>
          <w:szCs w:val="20"/>
          <w:lang w:val="en-AU"/>
        </w:rPr>
        <w:t>If you have any questions about the survey or the consultation, please c</w:t>
      </w:r>
      <w:r w:rsidR="00E4473A" w:rsidRPr="006250C9">
        <w:rPr>
          <w:rFonts w:ascii="Red Hat Display" w:hAnsi="Red Hat Display" w:cs="Red Hat Display"/>
          <w:sz w:val="20"/>
          <w:szCs w:val="20"/>
          <w:lang w:val="en-AU"/>
        </w:rPr>
        <w:t xml:space="preserve">ontact </w:t>
      </w:r>
      <w:hyperlink r:id="rId30" w:history="1">
        <w:r w:rsidR="00410162" w:rsidRPr="006250C9">
          <w:rPr>
            <w:rStyle w:val="Hyperlink"/>
            <w:rFonts w:ascii="Red Hat Display" w:hAnsi="Red Hat Display" w:cs="Red Hat Display"/>
            <w:color w:val="00DFFF"/>
            <w:sz w:val="20"/>
            <w:szCs w:val="20"/>
            <w:lang w:val="en-AU"/>
          </w:rPr>
          <w:t>taxonomy@sustainablefinance.nz</w:t>
        </w:r>
      </w:hyperlink>
      <w:r w:rsidR="00E4473A" w:rsidRPr="006250C9">
        <w:rPr>
          <w:rFonts w:ascii="Red Hat Display" w:hAnsi="Red Hat Display" w:cs="Red Hat Display"/>
          <w:sz w:val="20"/>
          <w:szCs w:val="20"/>
          <w:lang w:val="en-AU"/>
        </w:rPr>
        <w:t>.</w:t>
      </w:r>
    </w:p>
    <w:sectPr w:rsidR="00E4473A" w:rsidRPr="006250C9" w:rsidSect="001E40D0">
      <w:headerReference w:type="default" r:id="rId31"/>
      <w:pgSz w:w="11900" w:h="16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E19BA8" w14:textId="77777777" w:rsidR="00EE5C72" w:rsidRDefault="00EE5C72" w:rsidP="002157C5">
      <w:r>
        <w:separator/>
      </w:r>
    </w:p>
  </w:endnote>
  <w:endnote w:type="continuationSeparator" w:id="0">
    <w:p w14:paraId="67DAEAFC" w14:textId="77777777" w:rsidR="00EE5C72" w:rsidRDefault="00EE5C72" w:rsidP="002157C5">
      <w:r>
        <w:continuationSeparator/>
      </w:r>
    </w:p>
  </w:endnote>
  <w:endnote w:type="continuationNotice" w:id="1">
    <w:p w14:paraId="447DF071" w14:textId="77777777" w:rsidR="00EE5C72" w:rsidRDefault="00EE5C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4280547-AF9E-8647-BD9D-5B05EF6CE146}"/>
    <w:embedBold r:id="rId2" w:fontKey="{E0F4BF72-4F3B-9448-84E1-7E832B08B59C}"/>
    <w:embedItalic r:id="rId3" w:fontKey="{71DF7BCC-6CE8-2B4E-BF88-7D59D99ACDFE}"/>
    <w:embedBoldItalic r:id="rId4" w:fontKey="{DBE3D97C-2024-564F-86C3-44FD1C66CBFD}"/>
  </w:font>
  <w:font w:name="Symbol">
    <w:panose1 w:val="05050102010706020507"/>
    <w:charset w:val="02"/>
    <w:family w:val="decorative"/>
    <w:pitch w:val="variable"/>
    <w:sig w:usb0="00000000" w:usb1="10000000" w:usb2="00000000" w:usb3="00000000" w:csb0="80000000" w:csb1="00000000"/>
    <w:embedRegular r:id="rId5" w:fontKey="{E92309B2-9FB6-744F-946D-A760EBB4865A}"/>
  </w:font>
  <w:font w:name="Courier New">
    <w:panose1 w:val="02070309020205020404"/>
    <w:charset w:val="00"/>
    <w:family w:val="modern"/>
    <w:pitch w:val="fixed"/>
    <w:sig w:usb0="E0002EFF" w:usb1="C0007843" w:usb2="00000009" w:usb3="00000000" w:csb0="000001FF" w:csb1="00000000"/>
    <w:embedRegular r:id="rId6" w:fontKey="{95AE23AF-9643-F54A-807A-4721505635F3}"/>
  </w:font>
  <w:font w:name="Wingdings">
    <w:panose1 w:val="05000000000000000000"/>
    <w:charset w:val="4D"/>
    <w:family w:val="decorative"/>
    <w:pitch w:val="variable"/>
    <w:sig w:usb0="00000003" w:usb1="00000000" w:usb2="00000000" w:usb3="00000000" w:csb0="80000001" w:csb1="00000000"/>
    <w:embedRegular r:id="rId7" w:fontKey="{E742ABD4-4706-5641-A5FF-026876ED38FB}"/>
  </w:font>
  <w:font w:name="Aptos">
    <w:panose1 w:val="020B0604020202020204"/>
    <w:charset w:val="00"/>
    <w:family w:val="swiss"/>
    <w:pitch w:val="variable"/>
    <w:sig w:usb0="20000287" w:usb1="00000003" w:usb2="00000000" w:usb3="00000000" w:csb0="0000019F" w:csb1="00000000"/>
    <w:embedRegular r:id="rId8" w:fontKey="{F8E19A34-88A2-7743-894B-C64D62D9DB1B}"/>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embedRegular r:id="rId9" w:fontKey="{4B8D891C-0755-384C-9619-531D6F970905}"/>
  </w:font>
  <w:font w:name="Yu Gothic Light">
    <w:altName w:val="游ゴシック Light"/>
    <w:panose1 w:val="020B0300000000000000"/>
    <w:charset w:val="80"/>
    <w:family w:val="swiss"/>
    <w:pitch w:val="variable"/>
    <w:sig w:usb0="E00002FF" w:usb1="2AC7FDFF" w:usb2="00000016" w:usb3="00000000" w:csb0="0002009F" w:csb1="00000000"/>
  </w:font>
  <w:font w:name="Red Hat Display SemiBold">
    <w:panose1 w:val="020B0604020202020204"/>
    <w:charset w:val="00"/>
    <w:family w:val="auto"/>
    <w:pitch w:val="variable"/>
    <w:sig w:usb0="A000006F" w:usb1="4000006B" w:usb2="00000028" w:usb3="00000000" w:csb0="00000093" w:csb1="00000000"/>
    <w:embedBold r:id="rId10" w:fontKey="{4EC89A14-543D-2448-801B-47AC219D3910}"/>
    <w:embedBoldItalic r:id="rId11" w:fontKey="{307B861A-97CA-2940-834F-2C2E72F5D53C}"/>
  </w:font>
  <w:font w:name="Red Hat Display">
    <w:panose1 w:val="020B0604020202020204"/>
    <w:charset w:val="00"/>
    <w:family w:val="auto"/>
    <w:pitch w:val="variable"/>
    <w:sig w:usb0="A000006F" w:usb1="4000006B" w:usb2="00000028" w:usb3="00000000" w:csb0="00000093" w:csb1="00000000"/>
    <w:embedRegular r:id="rId12" w:fontKey="{CA0BD54F-8248-2245-A23A-42D89E66D38F}"/>
    <w:embedBold r:id="rId13" w:fontKey="{D4A5572A-3F42-354D-83C4-B80C14DA3740}"/>
    <w:embedItalic r:id="rId14" w:fontKey="{73E6F46E-58F2-0843-86D5-BD668D57DB72}"/>
    <w:embedBoldItalic r:id="rId15" w:fontKey="{B552DA0C-0AB3-2346-A657-032A34789FB7}"/>
  </w:font>
  <w:font w:name="Red Hat Display Medium">
    <w:altName w:val="Calibri"/>
    <w:panose1 w:val="020B0604020202020204"/>
    <w:charset w:val="00"/>
    <w:family w:val="auto"/>
    <w:pitch w:val="variable"/>
    <w:sig w:usb0="A000006F" w:usb1="4000006B" w:usb2="00000028" w:usb3="00000000" w:csb0="00000093" w:csb1="00000000"/>
    <w:embedRegular r:id="rId16" w:fontKey="{1041E7A9-4F68-4448-BFDA-67C9732C729F}"/>
    <w:embedBold r:id="rId17" w:fontKey="{30B36E14-5A22-644F-A2AD-F3F341B88F9D}"/>
    <w:embedItalic r:id="rId18" w:fontKey="{9DE7FF43-5314-064B-8CFD-C35A85179AD7}"/>
  </w:font>
  <w:font w:name="Red Hat Display Light">
    <w:panose1 w:val="020B0604020202020204"/>
    <w:charset w:val="00"/>
    <w:family w:val="auto"/>
    <w:pitch w:val="variable"/>
    <w:sig w:usb0="A000006F" w:usb1="4000006B" w:usb2="00000028" w:usb3="00000000" w:csb0="00000093" w:csb1="00000000"/>
    <w:embedRegular r:id="rId19" w:fontKey="{B66C4433-0C67-A94D-81AA-562271710CB2}"/>
  </w:font>
  <w:font w:name="Red Hat Display Black">
    <w:panose1 w:val="020B0604020202020204"/>
    <w:charset w:val="00"/>
    <w:family w:val="auto"/>
    <w:pitch w:val="variable"/>
    <w:sig w:usb0="A000006F" w:usb1="4000006B" w:usb2="00000028" w:usb3="00000000" w:csb0="00000093" w:csb1="00000000"/>
    <w:embedBold r:id="rId20" w:fontKey="{AA8FF7D7-DF7B-6D4D-99F4-C61E039336B0}"/>
    <w:embedBoldItalic r:id="rId21" w:fontKey="{A3EA916E-788A-CF44-893A-C9E67385696C}"/>
  </w:font>
  <w:font w:name="Segoe UI Symbol">
    <w:panose1 w:val="020B0502040204020203"/>
    <w:charset w:val="00"/>
    <w:family w:val="swiss"/>
    <w:pitch w:val="variable"/>
    <w:sig w:usb0="800001E3" w:usb1="1200FFEF" w:usb2="00040000" w:usb3="00000000" w:csb0="00000001" w:csb1="00000000"/>
    <w:embedRegular r:id="rId22" w:fontKey="{0E0269D8-5CD6-534B-813C-8166EC9E6276}"/>
  </w:font>
  <w:font w:name="Calibri">
    <w:panose1 w:val="020F0502020204030204"/>
    <w:charset w:val="00"/>
    <w:family w:val="swiss"/>
    <w:pitch w:val="variable"/>
    <w:sig w:usb0="E4002EFF" w:usb1="C200247B" w:usb2="00000009" w:usb3="00000000" w:csb0="000001FF" w:csb1="00000000"/>
    <w:embedRegular r:id="rId23" w:fontKey="{9C976AB3-DA4F-B044-9210-0B79528A90B0}"/>
  </w:font>
  <w:font w:name="Segoe UI">
    <w:panose1 w:val="020B0502040204020203"/>
    <w:charset w:val="00"/>
    <w:family w:val="swiss"/>
    <w:pitch w:val="variable"/>
    <w:sig w:usb0="E4002EFF" w:usb1="C000E47F" w:usb2="00000009" w:usb3="00000000" w:csb0="000001FF" w:csb1="00000000"/>
    <w:embedRegular r:id="rId24" w:fontKey="{BC1EDF30-2CA5-9944-8FA3-8265A0C0E4B6}"/>
    <w:embedBold r:id="rId25" w:fontKey="{92147B9E-3008-DF4E-B7EB-84CF37814C65}"/>
    <w:embedItalic r:id="rId26" w:fontKey="{A27D641F-19B9-1044-BE36-1C250AF77FA5}"/>
  </w:font>
  <w:font w:name="Yu Mincho">
    <w:altName w:val="游明朝"/>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embedRegular r:id="rId27" w:fontKey="{4F547F39-C4FE-E84A-A3D4-7AEC1B17FD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80448039"/>
      <w:docPartObj>
        <w:docPartGallery w:val="Page Numbers (Bottom of Page)"/>
        <w:docPartUnique/>
      </w:docPartObj>
    </w:sdtPr>
    <w:sdtEndPr>
      <w:rPr>
        <w:rStyle w:val="PageNumber"/>
      </w:rPr>
    </w:sdtEndPr>
    <w:sdtContent>
      <w:p w14:paraId="5655D236" w14:textId="77777777" w:rsidR="002157C5" w:rsidRDefault="002157C5" w:rsidP="00420A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6E547C" w14:textId="77777777" w:rsidR="002157C5" w:rsidRDefault="002157C5" w:rsidP="002157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2470797"/>
      <w:docPartObj>
        <w:docPartGallery w:val="Page Numbers (Bottom of Page)"/>
        <w:docPartUnique/>
      </w:docPartObj>
    </w:sdtPr>
    <w:sdtEndPr>
      <w:rPr>
        <w:rStyle w:val="PageNumber"/>
      </w:rPr>
    </w:sdtEndPr>
    <w:sdtContent>
      <w:p w14:paraId="306FC438" w14:textId="77777777" w:rsidR="002157C5" w:rsidRDefault="002157C5" w:rsidP="00420A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AC7709C" w14:textId="77777777" w:rsidR="002157C5" w:rsidRDefault="002157C5" w:rsidP="002157C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043712" w14:textId="77777777" w:rsidR="002157C5" w:rsidRDefault="002157C5" w:rsidP="00951A29">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7A7490" w14:textId="77777777" w:rsidR="00EE5C72" w:rsidRDefault="00EE5C72" w:rsidP="002157C5">
      <w:r>
        <w:separator/>
      </w:r>
    </w:p>
  </w:footnote>
  <w:footnote w:type="continuationSeparator" w:id="0">
    <w:p w14:paraId="22E87CE5" w14:textId="77777777" w:rsidR="00EE5C72" w:rsidRDefault="00EE5C72" w:rsidP="002157C5">
      <w:r>
        <w:continuationSeparator/>
      </w:r>
    </w:p>
  </w:footnote>
  <w:footnote w:type="continuationNotice" w:id="1">
    <w:p w14:paraId="08D3A02C" w14:textId="77777777" w:rsidR="00EE5C72" w:rsidRDefault="00EE5C72"/>
  </w:footnote>
  <w:footnote w:id="2">
    <w:p w14:paraId="5A68F106" w14:textId="77777777" w:rsidR="002B52ED" w:rsidRDefault="002B52ED" w:rsidP="002B52ED">
      <w:pPr>
        <w:rPr>
          <w:rFonts w:ascii="Red Hat Display" w:eastAsia="Red Hat Display" w:hAnsi="Red Hat Display" w:cs="Red Hat Display"/>
          <w:sz w:val="16"/>
          <w:szCs w:val="16"/>
        </w:rPr>
      </w:pPr>
      <w:r>
        <w:rPr>
          <w:vertAlign w:val="superscript"/>
        </w:rPr>
        <w:footnoteRef/>
      </w:r>
      <w:r>
        <w:rPr>
          <w:rFonts w:ascii="Red Hat Display" w:eastAsia="Red Hat Display" w:hAnsi="Red Hat Display" w:cs="Red Hat Display"/>
          <w:sz w:val="16"/>
          <w:szCs w:val="16"/>
        </w:rPr>
        <w:t xml:space="preserve"> Legally defined under </w:t>
      </w:r>
      <w:hyperlink r:id="rId1" w:anchor="DLM291287">
        <w:proofErr w:type="spellStart"/>
        <w:r>
          <w:rPr>
            <w:rFonts w:ascii="Red Hat Display" w:eastAsia="Red Hat Display" w:hAnsi="Red Hat Display" w:cs="Red Hat Display"/>
            <w:color w:val="1155CC"/>
            <w:sz w:val="16"/>
            <w:szCs w:val="16"/>
            <w:u w:val="single"/>
          </w:rPr>
          <w:t>Te</w:t>
        </w:r>
        <w:proofErr w:type="spellEnd"/>
        <w:r>
          <w:rPr>
            <w:rFonts w:ascii="Red Hat Display" w:eastAsia="Red Hat Display" w:hAnsi="Red Hat Display" w:cs="Red Hat Display"/>
            <w:color w:val="1155CC"/>
            <w:sz w:val="16"/>
            <w:szCs w:val="16"/>
            <w:u w:val="single"/>
          </w:rPr>
          <w:t xml:space="preserve"> Ture Whenua Māori Act 1993</w:t>
        </w:r>
      </w:hyperlink>
      <w:r>
        <w:rPr>
          <w:rFonts w:ascii="Red Hat Display" w:eastAsia="Red Hat Display" w:hAnsi="Red Hat Display" w:cs="Red Hat Display"/>
          <w:sz w:val="16"/>
          <w:szCs w:val="16"/>
        </w:rPr>
        <w:t xml:space="preserve"> as specific categories of land in New Zealand held by Māori. It is designed to be retained, used, and controlled by whānau, hapū, and iwi as a taonga </w:t>
      </w:r>
      <w:proofErr w:type="spellStart"/>
      <w:r>
        <w:rPr>
          <w:rFonts w:ascii="Red Hat Display" w:eastAsia="Red Hat Display" w:hAnsi="Red Hat Display" w:cs="Red Hat Display"/>
          <w:sz w:val="16"/>
          <w:szCs w:val="16"/>
        </w:rPr>
        <w:t>tuku</w:t>
      </w:r>
      <w:proofErr w:type="spellEnd"/>
      <w:r>
        <w:rPr>
          <w:rFonts w:ascii="Red Hat Display" w:eastAsia="Red Hat Display" w:hAnsi="Red Hat Display" w:cs="Red Hat Display"/>
          <w:sz w:val="16"/>
          <w:szCs w:val="16"/>
        </w:rPr>
        <w:t xml:space="preserve"> </w:t>
      </w:r>
      <w:proofErr w:type="spellStart"/>
      <w:r>
        <w:rPr>
          <w:rFonts w:ascii="Red Hat Display" w:eastAsia="Red Hat Display" w:hAnsi="Red Hat Display" w:cs="Red Hat Display"/>
          <w:sz w:val="16"/>
          <w:szCs w:val="16"/>
        </w:rPr>
        <w:t>iho</w:t>
      </w:r>
      <w:proofErr w:type="spellEnd"/>
      <w:r>
        <w:rPr>
          <w:rFonts w:ascii="Red Hat Display" w:eastAsia="Red Hat Display" w:hAnsi="Red Hat Display" w:cs="Red Hat Display"/>
          <w:sz w:val="16"/>
          <w:szCs w:val="16"/>
        </w:rPr>
        <w:t xml:space="preserve"> (treasure handed down).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EA447F" w14:textId="77777777" w:rsidR="002157C5" w:rsidRDefault="002157C5">
    <w:pPr>
      <w:pStyle w:val="Header"/>
    </w:pPr>
    <w:r>
      <w:rPr>
        <w:noProof/>
      </w:rPr>
      <w:drawing>
        <wp:inline distT="0" distB="0" distL="0" distR="0" wp14:anchorId="7EBFDCDF" wp14:editId="2189623B">
          <wp:extent cx="1137941" cy="508026"/>
          <wp:effectExtent l="0" t="0" r="5080" b="0"/>
          <wp:docPr id="991161959"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972195" name="Picture 4">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137941" cy="50802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47C552" w14:textId="77777777" w:rsidR="00F44F57" w:rsidRDefault="00F44F57">
    <w:pPr>
      <w:pStyle w:val="Header"/>
    </w:pPr>
    <w:r>
      <w:rPr>
        <w:noProof/>
      </w:rPr>
      <w:drawing>
        <wp:inline distT="0" distB="0" distL="0" distR="0" wp14:anchorId="2E8A37A5" wp14:editId="07856FFD">
          <wp:extent cx="1137941" cy="508026"/>
          <wp:effectExtent l="0" t="0" r="5080" b="0"/>
          <wp:docPr id="1162090640"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090640" name="Picture 4">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137941" cy="508026"/>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B25080"/>
    <w:multiLevelType w:val="multilevel"/>
    <w:tmpl w:val="25B84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C3255A"/>
    <w:multiLevelType w:val="multilevel"/>
    <w:tmpl w:val="56E28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E6729C"/>
    <w:multiLevelType w:val="hybridMultilevel"/>
    <w:tmpl w:val="50762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E775A8"/>
    <w:multiLevelType w:val="multilevel"/>
    <w:tmpl w:val="DC207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6502A2"/>
    <w:multiLevelType w:val="hybridMultilevel"/>
    <w:tmpl w:val="024EAA1C"/>
    <w:lvl w:ilvl="0" w:tplc="9058F240">
      <w:start w:val="1"/>
      <w:numFmt w:val="decimal"/>
      <w:lvlText w:val="%1."/>
      <w:lvlJc w:val="left"/>
      <w:pPr>
        <w:ind w:left="720" w:hanging="360"/>
      </w:pPr>
      <w:rPr>
        <w:b w:val="0"/>
        <w:bCs w:val="0"/>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4A5D25"/>
    <w:multiLevelType w:val="multilevel"/>
    <w:tmpl w:val="3976F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5229820">
    <w:abstractNumId w:val="4"/>
  </w:num>
  <w:num w:numId="2" w16cid:durableId="1560556638">
    <w:abstractNumId w:val="2"/>
  </w:num>
  <w:num w:numId="3" w16cid:durableId="1132091782">
    <w:abstractNumId w:val="1"/>
  </w:num>
  <w:num w:numId="4" w16cid:durableId="2135832546">
    <w:abstractNumId w:val="3"/>
  </w:num>
  <w:num w:numId="5" w16cid:durableId="839582614">
    <w:abstractNumId w:val="0"/>
  </w:num>
  <w:num w:numId="6" w16cid:durableId="1534734640">
    <w:abstractNumId w:val="5"/>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displayBackgroundShape/>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A6C"/>
    <w:rsid w:val="000015BA"/>
    <w:rsid w:val="00003334"/>
    <w:rsid w:val="00003B63"/>
    <w:rsid w:val="00004CA8"/>
    <w:rsid w:val="00006FA3"/>
    <w:rsid w:val="00012649"/>
    <w:rsid w:val="00012962"/>
    <w:rsid w:val="00017A23"/>
    <w:rsid w:val="00020BC4"/>
    <w:rsid w:val="000217C0"/>
    <w:rsid w:val="00021C1C"/>
    <w:rsid w:val="0002278A"/>
    <w:rsid w:val="00023D37"/>
    <w:rsid w:val="00026C99"/>
    <w:rsid w:val="000271A9"/>
    <w:rsid w:val="00030BF4"/>
    <w:rsid w:val="000376DA"/>
    <w:rsid w:val="00037F7B"/>
    <w:rsid w:val="00044186"/>
    <w:rsid w:val="00044FD6"/>
    <w:rsid w:val="00045B55"/>
    <w:rsid w:val="00045F4B"/>
    <w:rsid w:val="0005087C"/>
    <w:rsid w:val="0005097E"/>
    <w:rsid w:val="00051D13"/>
    <w:rsid w:val="000539B3"/>
    <w:rsid w:val="00055CFC"/>
    <w:rsid w:val="000572DF"/>
    <w:rsid w:val="0006092F"/>
    <w:rsid w:val="00060D5B"/>
    <w:rsid w:val="00061227"/>
    <w:rsid w:val="00063098"/>
    <w:rsid w:val="0006567D"/>
    <w:rsid w:val="000657D5"/>
    <w:rsid w:val="00066F19"/>
    <w:rsid w:val="00067F22"/>
    <w:rsid w:val="00072A6B"/>
    <w:rsid w:val="00075A46"/>
    <w:rsid w:val="00076CAC"/>
    <w:rsid w:val="00077899"/>
    <w:rsid w:val="0007791A"/>
    <w:rsid w:val="00082587"/>
    <w:rsid w:val="00084ABA"/>
    <w:rsid w:val="00084AFF"/>
    <w:rsid w:val="000859E8"/>
    <w:rsid w:val="00085AF8"/>
    <w:rsid w:val="0008728F"/>
    <w:rsid w:val="00090423"/>
    <w:rsid w:val="000912E0"/>
    <w:rsid w:val="00093D97"/>
    <w:rsid w:val="00093DE6"/>
    <w:rsid w:val="0009467A"/>
    <w:rsid w:val="000A04CF"/>
    <w:rsid w:val="000A409C"/>
    <w:rsid w:val="000B1CBB"/>
    <w:rsid w:val="000B5658"/>
    <w:rsid w:val="000C04A3"/>
    <w:rsid w:val="000C0C4F"/>
    <w:rsid w:val="000C1C74"/>
    <w:rsid w:val="000C3054"/>
    <w:rsid w:val="000C375D"/>
    <w:rsid w:val="000C4ED6"/>
    <w:rsid w:val="000C54A6"/>
    <w:rsid w:val="000C6B37"/>
    <w:rsid w:val="000D0028"/>
    <w:rsid w:val="000D27B6"/>
    <w:rsid w:val="000D43D9"/>
    <w:rsid w:val="000D5670"/>
    <w:rsid w:val="000D59D5"/>
    <w:rsid w:val="000D69A9"/>
    <w:rsid w:val="000E18D2"/>
    <w:rsid w:val="000E444A"/>
    <w:rsid w:val="000E5499"/>
    <w:rsid w:val="000E7BB3"/>
    <w:rsid w:val="000F09DB"/>
    <w:rsid w:val="000F1D53"/>
    <w:rsid w:val="000F4073"/>
    <w:rsid w:val="000F5382"/>
    <w:rsid w:val="000F5796"/>
    <w:rsid w:val="000F58B2"/>
    <w:rsid w:val="000F66EF"/>
    <w:rsid w:val="0010084D"/>
    <w:rsid w:val="00105CB9"/>
    <w:rsid w:val="00106840"/>
    <w:rsid w:val="00107B6E"/>
    <w:rsid w:val="001108C3"/>
    <w:rsid w:val="00113128"/>
    <w:rsid w:val="00113739"/>
    <w:rsid w:val="00113D1C"/>
    <w:rsid w:val="0011635C"/>
    <w:rsid w:val="001212EC"/>
    <w:rsid w:val="0012134C"/>
    <w:rsid w:val="001225CB"/>
    <w:rsid w:val="00127C3F"/>
    <w:rsid w:val="00132C7C"/>
    <w:rsid w:val="00133260"/>
    <w:rsid w:val="00133BB4"/>
    <w:rsid w:val="001361B1"/>
    <w:rsid w:val="001379D2"/>
    <w:rsid w:val="0014015E"/>
    <w:rsid w:val="00141888"/>
    <w:rsid w:val="001451A1"/>
    <w:rsid w:val="00146975"/>
    <w:rsid w:val="0014746B"/>
    <w:rsid w:val="00153C6D"/>
    <w:rsid w:val="00153E84"/>
    <w:rsid w:val="00154B64"/>
    <w:rsid w:val="001554ED"/>
    <w:rsid w:val="00160093"/>
    <w:rsid w:val="00160263"/>
    <w:rsid w:val="0016101C"/>
    <w:rsid w:val="00163A35"/>
    <w:rsid w:val="00166D52"/>
    <w:rsid w:val="001715A7"/>
    <w:rsid w:val="0017250B"/>
    <w:rsid w:val="0017483F"/>
    <w:rsid w:val="00181AF3"/>
    <w:rsid w:val="001824EB"/>
    <w:rsid w:val="00182BF0"/>
    <w:rsid w:val="001844A2"/>
    <w:rsid w:val="001849B6"/>
    <w:rsid w:val="00184C76"/>
    <w:rsid w:val="00186395"/>
    <w:rsid w:val="0018718C"/>
    <w:rsid w:val="00187376"/>
    <w:rsid w:val="0019367F"/>
    <w:rsid w:val="0019393D"/>
    <w:rsid w:val="001939FF"/>
    <w:rsid w:val="00193EE2"/>
    <w:rsid w:val="00195FF9"/>
    <w:rsid w:val="001A046F"/>
    <w:rsid w:val="001A0A13"/>
    <w:rsid w:val="001A0A48"/>
    <w:rsid w:val="001A0C65"/>
    <w:rsid w:val="001A402F"/>
    <w:rsid w:val="001A59F5"/>
    <w:rsid w:val="001A6014"/>
    <w:rsid w:val="001A77D2"/>
    <w:rsid w:val="001B04CE"/>
    <w:rsid w:val="001B0AAB"/>
    <w:rsid w:val="001B2D98"/>
    <w:rsid w:val="001B2EA4"/>
    <w:rsid w:val="001B302D"/>
    <w:rsid w:val="001C17DF"/>
    <w:rsid w:val="001C1F76"/>
    <w:rsid w:val="001C2EC9"/>
    <w:rsid w:val="001C35A6"/>
    <w:rsid w:val="001C54D1"/>
    <w:rsid w:val="001C599B"/>
    <w:rsid w:val="001C5C6F"/>
    <w:rsid w:val="001D0F2A"/>
    <w:rsid w:val="001D376C"/>
    <w:rsid w:val="001D58A2"/>
    <w:rsid w:val="001E12B1"/>
    <w:rsid w:val="001E21DD"/>
    <w:rsid w:val="001E31CA"/>
    <w:rsid w:val="001E40D0"/>
    <w:rsid w:val="001F00FC"/>
    <w:rsid w:val="001F06A8"/>
    <w:rsid w:val="001F21D8"/>
    <w:rsid w:val="001F28DB"/>
    <w:rsid w:val="001F29A8"/>
    <w:rsid w:val="001F3602"/>
    <w:rsid w:val="001F3FA4"/>
    <w:rsid w:val="001F68E9"/>
    <w:rsid w:val="00202E8B"/>
    <w:rsid w:val="002045B2"/>
    <w:rsid w:val="002048E3"/>
    <w:rsid w:val="0020508E"/>
    <w:rsid w:val="002066C2"/>
    <w:rsid w:val="002104C2"/>
    <w:rsid w:val="002119A5"/>
    <w:rsid w:val="00213017"/>
    <w:rsid w:val="0021403F"/>
    <w:rsid w:val="00214791"/>
    <w:rsid w:val="0021524F"/>
    <w:rsid w:val="0021576A"/>
    <w:rsid w:val="002157C5"/>
    <w:rsid w:val="00215895"/>
    <w:rsid w:val="00215F17"/>
    <w:rsid w:val="002223D8"/>
    <w:rsid w:val="00224B43"/>
    <w:rsid w:val="00225021"/>
    <w:rsid w:val="002276DA"/>
    <w:rsid w:val="0023276A"/>
    <w:rsid w:val="00232989"/>
    <w:rsid w:val="0023563F"/>
    <w:rsid w:val="002362AC"/>
    <w:rsid w:val="002405E6"/>
    <w:rsid w:val="002413FF"/>
    <w:rsid w:val="00241FF4"/>
    <w:rsid w:val="00242B29"/>
    <w:rsid w:val="00244421"/>
    <w:rsid w:val="00244B8D"/>
    <w:rsid w:val="002507FB"/>
    <w:rsid w:val="0025154C"/>
    <w:rsid w:val="00256E44"/>
    <w:rsid w:val="0025C65E"/>
    <w:rsid w:val="00261DA1"/>
    <w:rsid w:val="00265B03"/>
    <w:rsid w:val="00265B40"/>
    <w:rsid w:val="00271D07"/>
    <w:rsid w:val="00272558"/>
    <w:rsid w:val="0027366E"/>
    <w:rsid w:val="002751AF"/>
    <w:rsid w:val="00275B93"/>
    <w:rsid w:val="00276A88"/>
    <w:rsid w:val="0027788D"/>
    <w:rsid w:val="00277AB1"/>
    <w:rsid w:val="00280F2C"/>
    <w:rsid w:val="00281C1E"/>
    <w:rsid w:val="00284361"/>
    <w:rsid w:val="00285091"/>
    <w:rsid w:val="002876B0"/>
    <w:rsid w:val="00295B55"/>
    <w:rsid w:val="002960CA"/>
    <w:rsid w:val="002965D3"/>
    <w:rsid w:val="002A0A95"/>
    <w:rsid w:val="002A0AA3"/>
    <w:rsid w:val="002A0C59"/>
    <w:rsid w:val="002A0D67"/>
    <w:rsid w:val="002A1BA4"/>
    <w:rsid w:val="002A27F9"/>
    <w:rsid w:val="002A28F6"/>
    <w:rsid w:val="002A2ED3"/>
    <w:rsid w:val="002A3077"/>
    <w:rsid w:val="002A44D6"/>
    <w:rsid w:val="002A763E"/>
    <w:rsid w:val="002A7E6D"/>
    <w:rsid w:val="002B09D7"/>
    <w:rsid w:val="002B1C6E"/>
    <w:rsid w:val="002B1DAD"/>
    <w:rsid w:val="002B232C"/>
    <w:rsid w:val="002B52ED"/>
    <w:rsid w:val="002B7A50"/>
    <w:rsid w:val="002C0D11"/>
    <w:rsid w:val="002C1F62"/>
    <w:rsid w:val="002C343C"/>
    <w:rsid w:val="002C3CE3"/>
    <w:rsid w:val="002C7723"/>
    <w:rsid w:val="002D3B35"/>
    <w:rsid w:val="002D460B"/>
    <w:rsid w:val="002D5FA6"/>
    <w:rsid w:val="002D7077"/>
    <w:rsid w:val="002E04B0"/>
    <w:rsid w:val="002E13D6"/>
    <w:rsid w:val="002E3A7B"/>
    <w:rsid w:val="002E4FDC"/>
    <w:rsid w:val="002E7DD6"/>
    <w:rsid w:val="002F1809"/>
    <w:rsid w:val="002F1A87"/>
    <w:rsid w:val="002F2BE2"/>
    <w:rsid w:val="002F375A"/>
    <w:rsid w:val="002F683D"/>
    <w:rsid w:val="002F6C33"/>
    <w:rsid w:val="00301B1D"/>
    <w:rsid w:val="00302518"/>
    <w:rsid w:val="003029F9"/>
    <w:rsid w:val="0030416E"/>
    <w:rsid w:val="0030620E"/>
    <w:rsid w:val="00306531"/>
    <w:rsid w:val="003072C1"/>
    <w:rsid w:val="00310DF4"/>
    <w:rsid w:val="00311962"/>
    <w:rsid w:val="00321F34"/>
    <w:rsid w:val="00322BC1"/>
    <w:rsid w:val="00323568"/>
    <w:rsid w:val="00323C6D"/>
    <w:rsid w:val="00323D1D"/>
    <w:rsid w:val="00325966"/>
    <w:rsid w:val="00332601"/>
    <w:rsid w:val="0033516B"/>
    <w:rsid w:val="00336E60"/>
    <w:rsid w:val="00340AB5"/>
    <w:rsid w:val="0034247E"/>
    <w:rsid w:val="003435B2"/>
    <w:rsid w:val="00344F55"/>
    <w:rsid w:val="00346F59"/>
    <w:rsid w:val="0035081F"/>
    <w:rsid w:val="00350F9B"/>
    <w:rsid w:val="00352C9B"/>
    <w:rsid w:val="003531D7"/>
    <w:rsid w:val="0035320D"/>
    <w:rsid w:val="00353D63"/>
    <w:rsid w:val="00355414"/>
    <w:rsid w:val="0035551A"/>
    <w:rsid w:val="003611FE"/>
    <w:rsid w:val="00361565"/>
    <w:rsid w:val="00361A6C"/>
    <w:rsid w:val="00366473"/>
    <w:rsid w:val="0036650D"/>
    <w:rsid w:val="0036657F"/>
    <w:rsid w:val="003674AD"/>
    <w:rsid w:val="003700CF"/>
    <w:rsid w:val="003708BB"/>
    <w:rsid w:val="0037170A"/>
    <w:rsid w:val="00371FAB"/>
    <w:rsid w:val="0037478C"/>
    <w:rsid w:val="00374F43"/>
    <w:rsid w:val="0037534A"/>
    <w:rsid w:val="0037606E"/>
    <w:rsid w:val="00376E78"/>
    <w:rsid w:val="003859CF"/>
    <w:rsid w:val="00385F45"/>
    <w:rsid w:val="003866EB"/>
    <w:rsid w:val="00386F17"/>
    <w:rsid w:val="003871C3"/>
    <w:rsid w:val="00393864"/>
    <w:rsid w:val="00393D1C"/>
    <w:rsid w:val="00394406"/>
    <w:rsid w:val="00394A46"/>
    <w:rsid w:val="003954FD"/>
    <w:rsid w:val="00396E11"/>
    <w:rsid w:val="003A07B6"/>
    <w:rsid w:val="003A14EC"/>
    <w:rsid w:val="003A1898"/>
    <w:rsid w:val="003A23FB"/>
    <w:rsid w:val="003A5175"/>
    <w:rsid w:val="003A674A"/>
    <w:rsid w:val="003B3002"/>
    <w:rsid w:val="003B4A5D"/>
    <w:rsid w:val="003C06A9"/>
    <w:rsid w:val="003C08B2"/>
    <w:rsid w:val="003C46A5"/>
    <w:rsid w:val="003C46AA"/>
    <w:rsid w:val="003C6BDE"/>
    <w:rsid w:val="003D0FAD"/>
    <w:rsid w:val="003D3109"/>
    <w:rsid w:val="003D4E07"/>
    <w:rsid w:val="003D5674"/>
    <w:rsid w:val="003E0D27"/>
    <w:rsid w:val="003E1C39"/>
    <w:rsid w:val="003E2472"/>
    <w:rsid w:val="003E596D"/>
    <w:rsid w:val="003F073E"/>
    <w:rsid w:val="003F2B0D"/>
    <w:rsid w:val="003F35EF"/>
    <w:rsid w:val="003F6431"/>
    <w:rsid w:val="003F64ED"/>
    <w:rsid w:val="00400475"/>
    <w:rsid w:val="004007F5"/>
    <w:rsid w:val="00401B72"/>
    <w:rsid w:val="00405F31"/>
    <w:rsid w:val="0040700E"/>
    <w:rsid w:val="00410162"/>
    <w:rsid w:val="00412C65"/>
    <w:rsid w:val="00414931"/>
    <w:rsid w:val="00414BE0"/>
    <w:rsid w:val="00415A23"/>
    <w:rsid w:val="00415AE2"/>
    <w:rsid w:val="00415B60"/>
    <w:rsid w:val="00415D69"/>
    <w:rsid w:val="00417A0F"/>
    <w:rsid w:val="0042022F"/>
    <w:rsid w:val="00420A92"/>
    <w:rsid w:val="004222B1"/>
    <w:rsid w:val="00422E58"/>
    <w:rsid w:val="004237AA"/>
    <w:rsid w:val="004249FD"/>
    <w:rsid w:val="004277D3"/>
    <w:rsid w:val="00431033"/>
    <w:rsid w:val="004320F5"/>
    <w:rsid w:val="00432D19"/>
    <w:rsid w:val="00433CFA"/>
    <w:rsid w:val="004353E4"/>
    <w:rsid w:val="00435B25"/>
    <w:rsid w:val="00437AC0"/>
    <w:rsid w:val="00440BC5"/>
    <w:rsid w:val="004429D9"/>
    <w:rsid w:val="004429DF"/>
    <w:rsid w:val="00442B5D"/>
    <w:rsid w:val="00443E93"/>
    <w:rsid w:val="00444874"/>
    <w:rsid w:val="00445A06"/>
    <w:rsid w:val="00447E75"/>
    <w:rsid w:val="004505B4"/>
    <w:rsid w:val="004506EF"/>
    <w:rsid w:val="00451AB0"/>
    <w:rsid w:val="00454E77"/>
    <w:rsid w:val="0045602C"/>
    <w:rsid w:val="00462991"/>
    <w:rsid w:val="004635DF"/>
    <w:rsid w:val="00466BEF"/>
    <w:rsid w:val="00473A8C"/>
    <w:rsid w:val="00475108"/>
    <w:rsid w:val="004755F8"/>
    <w:rsid w:val="00477D7B"/>
    <w:rsid w:val="00483274"/>
    <w:rsid w:val="00483C5A"/>
    <w:rsid w:val="004868D2"/>
    <w:rsid w:val="00487ADF"/>
    <w:rsid w:val="00487FA9"/>
    <w:rsid w:val="00490BDE"/>
    <w:rsid w:val="00492AE0"/>
    <w:rsid w:val="00495439"/>
    <w:rsid w:val="004A0123"/>
    <w:rsid w:val="004A0372"/>
    <w:rsid w:val="004A0A3E"/>
    <w:rsid w:val="004A2880"/>
    <w:rsid w:val="004A2CB7"/>
    <w:rsid w:val="004A5835"/>
    <w:rsid w:val="004A69A9"/>
    <w:rsid w:val="004B0A39"/>
    <w:rsid w:val="004B0C8F"/>
    <w:rsid w:val="004B16EB"/>
    <w:rsid w:val="004B528D"/>
    <w:rsid w:val="004B686D"/>
    <w:rsid w:val="004B7387"/>
    <w:rsid w:val="004B7F25"/>
    <w:rsid w:val="004C1411"/>
    <w:rsid w:val="004C4F19"/>
    <w:rsid w:val="004C538D"/>
    <w:rsid w:val="004C7B2E"/>
    <w:rsid w:val="004D11E3"/>
    <w:rsid w:val="004D1ABE"/>
    <w:rsid w:val="004D3753"/>
    <w:rsid w:val="004D5644"/>
    <w:rsid w:val="004D6A1E"/>
    <w:rsid w:val="004D777E"/>
    <w:rsid w:val="004E03F3"/>
    <w:rsid w:val="004E20C5"/>
    <w:rsid w:val="004E20FC"/>
    <w:rsid w:val="004E2189"/>
    <w:rsid w:val="004E2275"/>
    <w:rsid w:val="004E442D"/>
    <w:rsid w:val="004E4474"/>
    <w:rsid w:val="004E4984"/>
    <w:rsid w:val="004E7425"/>
    <w:rsid w:val="004F04BD"/>
    <w:rsid w:val="004F13F6"/>
    <w:rsid w:val="004F363B"/>
    <w:rsid w:val="004F3BED"/>
    <w:rsid w:val="004F7682"/>
    <w:rsid w:val="004F7F84"/>
    <w:rsid w:val="00503754"/>
    <w:rsid w:val="00504172"/>
    <w:rsid w:val="0050524D"/>
    <w:rsid w:val="005057C6"/>
    <w:rsid w:val="00505BD1"/>
    <w:rsid w:val="00506AEE"/>
    <w:rsid w:val="00511443"/>
    <w:rsid w:val="00511E09"/>
    <w:rsid w:val="00515011"/>
    <w:rsid w:val="0051622A"/>
    <w:rsid w:val="0052036B"/>
    <w:rsid w:val="00522AE8"/>
    <w:rsid w:val="00527191"/>
    <w:rsid w:val="00530F08"/>
    <w:rsid w:val="00532C51"/>
    <w:rsid w:val="0054069C"/>
    <w:rsid w:val="00540E9C"/>
    <w:rsid w:val="00541B32"/>
    <w:rsid w:val="00547B44"/>
    <w:rsid w:val="005515FB"/>
    <w:rsid w:val="00552ACD"/>
    <w:rsid w:val="0055398D"/>
    <w:rsid w:val="00553A74"/>
    <w:rsid w:val="00554EA4"/>
    <w:rsid w:val="00554EDE"/>
    <w:rsid w:val="00555B9D"/>
    <w:rsid w:val="00556E84"/>
    <w:rsid w:val="00560BE2"/>
    <w:rsid w:val="0056263F"/>
    <w:rsid w:val="00564FB7"/>
    <w:rsid w:val="00567528"/>
    <w:rsid w:val="0056752A"/>
    <w:rsid w:val="0057265B"/>
    <w:rsid w:val="00573D2E"/>
    <w:rsid w:val="00574D30"/>
    <w:rsid w:val="00576564"/>
    <w:rsid w:val="00577E15"/>
    <w:rsid w:val="00580B82"/>
    <w:rsid w:val="00581958"/>
    <w:rsid w:val="0058304A"/>
    <w:rsid w:val="00583801"/>
    <w:rsid w:val="00586757"/>
    <w:rsid w:val="00586F9C"/>
    <w:rsid w:val="0059077A"/>
    <w:rsid w:val="00590BF0"/>
    <w:rsid w:val="0059107A"/>
    <w:rsid w:val="00592C70"/>
    <w:rsid w:val="005947EC"/>
    <w:rsid w:val="00597208"/>
    <w:rsid w:val="00597388"/>
    <w:rsid w:val="005A2E70"/>
    <w:rsid w:val="005A33D9"/>
    <w:rsid w:val="005A64D1"/>
    <w:rsid w:val="005A7C0A"/>
    <w:rsid w:val="005B02A8"/>
    <w:rsid w:val="005B2A90"/>
    <w:rsid w:val="005B326C"/>
    <w:rsid w:val="005B3D60"/>
    <w:rsid w:val="005B6088"/>
    <w:rsid w:val="005C0B25"/>
    <w:rsid w:val="005C0C75"/>
    <w:rsid w:val="005C3762"/>
    <w:rsid w:val="005C3C60"/>
    <w:rsid w:val="005C3F81"/>
    <w:rsid w:val="005D0C02"/>
    <w:rsid w:val="005D107C"/>
    <w:rsid w:val="005D22F7"/>
    <w:rsid w:val="005D2DD1"/>
    <w:rsid w:val="005D67E0"/>
    <w:rsid w:val="005D6F2C"/>
    <w:rsid w:val="005DECF5"/>
    <w:rsid w:val="005E312A"/>
    <w:rsid w:val="005E523C"/>
    <w:rsid w:val="005E55AB"/>
    <w:rsid w:val="005E710E"/>
    <w:rsid w:val="005F11A8"/>
    <w:rsid w:val="005F4775"/>
    <w:rsid w:val="005F659D"/>
    <w:rsid w:val="0060145A"/>
    <w:rsid w:val="00601966"/>
    <w:rsid w:val="00603A37"/>
    <w:rsid w:val="00605339"/>
    <w:rsid w:val="0060592F"/>
    <w:rsid w:val="006068C0"/>
    <w:rsid w:val="0061027B"/>
    <w:rsid w:val="00610A12"/>
    <w:rsid w:val="00612133"/>
    <w:rsid w:val="0061245E"/>
    <w:rsid w:val="00613020"/>
    <w:rsid w:val="00613DE1"/>
    <w:rsid w:val="00620069"/>
    <w:rsid w:val="00624204"/>
    <w:rsid w:val="006250C9"/>
    <w:rsid w:val="0062526C"/>
    <w:rsid w:val="00626019"/>
    <w:rsid w:val="0062695F"/>
    <w:rsid w:val="00627C3C"/>
    <w:rsid w:val="00634D8B"/>
    <w:rsid w:val="00635545"/>
    <w:rsid w:val="0064088F"/>
    <w:rsid w:val="006441DA"/>
    <w:rsid w:val="00645955"/>
    <w:rsid w:val="0064633E"/>
    <w:rsid w:val="006479A6"/>
    <w:rsid w:val="00647A09"/>
    <w:rsid w:val="00647F6D"/>
    <w:rsid w:val="00652028"/>
    <w:rsid w:val="00654104"/>
    <w:rsid w:val="0065620E"/>
    <w:rsid w:val="00656EC5"/>
    <w:rsid w:val="006634FA"/>
    <w:rsid w:val="00663A62"/>
    <w:rsid w:val="0066482C"/>
    <w:rsid w:val="00664879"/>
    <w:rsid w:val="00664C21"/>
    <w:rsid w:val="00665223"/>
    <w:rsid w:val="0066578B"/>
    <w:rsid w:val="00665BDF"/>
    <w:rsid w:val="00666C78"/>
    <w:rsid w:val="00667270"/>
    <w:rsid w:val="00667BD1"/>
    <w:rsid w:val="006705D2"/>
    <w:rsid w:val="00675664"/>
    <w:rsid w:val="00675842"/>
    <w:rsid w:val="00680503"/>
    <w:rsid w:val="0068094A"/>
    <w:rsid w:val="00680A94"/>
    <w:rsid w:val="006832FC"/>
    <w:rsid w:val="00687728"/>
    <w:rsid w:val="00691D53"/>
    <w:rsid w:val="006924F3"/>
    <w:rsid w:val="0069266C"/>
    <w:rsid w:val="0069318E"/>
    <w:rsid w:val="0069348E"/>
    <w:rsid w:val="006943D8"/>
    <w:rsid w:val="00695167"/>
    <w:rsid w:val="0069580A"/>
    <w:rsid w:val="006A2FDA"/>
    <w:rsid w:val="006A7C83"/>
    <w:rsid w:val="006B0459"/>
    <w:rsid w:val="006B0F7A"/>
    <w:rsid w:val="006B36EA"/>
    <w:rsid w:val="006B3F34"/>
    <w:rsid w:val="006B4575"/>
    <w:rsid w:val="006B4E5D"/>
    <w:rsid w:val="006B618C"/>
    <w:rsid w:val="006B70A3"/>
    <w:rsid w:val="006B7394"/>
    <w:rsid w:val="006C260F"/>
    <w:rsid w:val="006C419D"/>
    <w:rsid w:val="006C4F1D"/>
    <w:rsid w:val="006C7C93"/>
    <w:rsid w:val="006D2049"/>
    <w:rsid w:val="006D25ED"/>
    <w:rsid w:val="006D29AC"/>
    <w:rsid w:val="006D48F4"/>
    <w:rsid w:val="006D5F04"/>
    <w:rsid w:val="006D6A66"/>
    <w:rsid w:val="006E196F"/>
    <w:rsid w:val="006E2CC2"/>
    <w:rsid w:val="006E3FAB"/>
    <w:rsid w:val="006E49E2"/>
    <w:rsid w:val="006E4C18"/>
    <w:rsid w:val="006E67C1"/>
    <w:rsid w:val="006E6C28"/>
    <w:rsid w:val="006E6CBB"/>
    <w:rsid w:val="006F14A1"/>
    <w:rsid w:val="006F180F"/>
    <w:rsid w:val="006F2482"/>
    <w:rsid w:val="006F6618"/>
    <w:rsid w:val="006F758D"/>
    <w:rsid w:val="006F7D3C"/>
    <w:rsid w:val="007015BE"/>
    <w:rsid w:val="007017CF"/>
    <w:rsid w:val="00702D36"/>
    <w:rsid w:val="00703A2C"/>
    <w:rsid w:val="00706B8E"/>
    <w:rsid w:val="00707F99"/>
    <w:rsid w:val="007110E5"/>
    <w:rsid w:val="00711C0E"/>
    <w:rsid w:val="00711E8F"/>
    <w:rsid w:val="00716AE8"/>
    <w:rsid w:val="007173FE"/>
    <w:rsid w:val="0072047D"/>
    <w:rsid w:val="007208B7"/>
    <w:rsid w:val="00721232"/>
    <w:rsid w:val="00722EE9"/>
    <w:rsid w:val="00724919"/>
    <w:rsid w:val="00727733"/>
    <w:rsid w:val="00730AF0"/>
    <w:rsid w:val="00730BDE"/>
    <w:rsid w:val="00732819"/>
    <w:rsid w:val="00732E31"/>
    <w:rsid w:val="00733989"/>
    <w:rsid w:val="00734204"/>
    <w:rsid w:val="00734D46"/>
    <w:rsid w:val="00736BE7"/>
    <w:rsid w:val="00736EB8"/>
    <w:rsid w:val="00741E4D"/>
    <w:rsid w:val="007436EA"/>
    <w:rsid w:val="00743978"/>
    <w:rsid w:val="00743A29"/>
    <w:rsid w:val="00743BEF"/>
    <w:rsid w:val="00750C4C"/>
    <w:rsid w:val="00753C4F"/>
    <w:rsid w:val="0075494E"/>
    <w:rsid w:val="00756B55"/>
    <w:rsid w:val="00762A79"/>
    <w:rsid w:val="00763F08"/>
    <w:rsid w:val="0076720A"/>
    <w:rsid w:val="00767D84"/>
    <w:rsid w:val="00771DCA"/>
    <w:rsid w:val="00772247"/>
    <w:rsid w:val="00773D6D"/>
    <w:rsid w:val="0077494B"/>
    <w:rsid w:val="00775603"/>
    <w:rsid w:val="00780E2C"/>
    <w:rsid w:val="00781A73"/>
    <w:rsid w:val="00790644"/>
    <w:rsid w:val="00792E7F"/>
    <w:rsid w:val="00793542"/>
    <w:rsid w:val="007955E3"/>
    <w:rsid w:val="00796BE6"/>
    <w:rsid w:val="007978CC"/>
    <w:rsid w:val="007A21B0"/>
    <w:rsid w:val="007A3EE3"/>
    <w:rsid w:val="007A690F"/>
    <w:rsid w:val="007A7D9D"/>
    <w:rsid w:val="007C0CBC"/>
    <w:rsid w:val="007C1BAF"/>
    <w:rsid w:val="007C30A8"/>
    <w:rsid w:val="007D1792"/>
    <w:rsid w:val="007D6A82"/>
    <w:rsid w:val="007E08A3"/>
    <w:rsid w:val="007E218F"/>
    <w:rsid w:val="007E28C0"/>
    <w:rsid w:val="007E2AE8"/>
    <w:rsid w:val="007E43B4"/>
    <w:rsid w:val="007E5008"/>
    <w:rsid w:val="007E54C1"/>
    <w:rsid w:val="007E62FB"/>
    <w:rsid w:val="007E79BD"/>
    <w:rsid w:val="00800AF6"/>
    <w:rsid w:val="00802AE5"/>
    <w:rsid w:val="00803380"/>
    <w:rsid w:val="00804B96"/>
    <w:rsid w:val="008101AC"/>
    <w:rsid w:val="0081094A"/>
    <w:rsid w:val="00813618"/>
    <w:rsid w:val="008137A7"/>
    <w:rsid w:val="00813AF9"/>
    <w:rsid w:val="00816068"/>
    <w:rsid w:val="00816584"/>
    <w:rsid w:val="00816CA6"/>
    <w:rsid w:val="008214A6"/>
    <w:rsid w:val="008219B0"/>
    <w:rsid w:val="008233D3"/>
    <w:rsid w:val="00824443"/>
    <w:rsid w:val="0082563F"/>
    <w:rsid w:val="008266C3"/>
    <w:rsid w:val="00826D87"/>
    <w:rsid w:val="008305E2"/>
    <w:rsid w:val="00830D3F"/>
    <w:rsid w:val="00830F91"/>
    <w:rsid w:val="008313EC"/>
    <w:rsid w:val="00832A12"/>
    <w:rsid w:val="00832BA5"/>
    <w:rsid w:val="008336F2"/>
    <w:rsid w:val="00834782"/>
    <w:rsid w:val="00835315"/>
    <w:rsid w:val="00837482"/>
    <w:rsid w:val="00841834"/>
    <w:rsid w:val="008419B9"/>
    <w:rsid w:val="008459D4"/>
    <w:rsid w:val="0085282D"/>
    <w:rsid w:val="008531FF"/>
    <w:rsid w:val="00853304"/>
    <w:rsid w:val="00853B3D"/>
    <w:rsid w:val="00853E1C"/>
    <w:rsid w:val="00854E3B"/>
    <w:rsid w:val="00856F7D"/>
    <w:rsid w:val="00857C83"/>
    <w:rsid w:val="0086053A"/>
    <w:rsid w:val="00860742"/>
    <w:rsid w:val="0086185E"/>
    <w:rsid w:val="00864032"/>
    <w:rsid w:val="008651CD"/>
    <w:rsid w:val="0086583B"/>
    <w:rsid w:val="008705C9"/>
    <w:rsid w:val="00870E83"/>
    <w:rsid w:val="00872874"/>
    <w:rsid w:val="00875250"/>
    <w:rsid w:val="00875531"/>
    <w:rsid w:val="00876663"/>
    <w:rsid w:val="008811E6"/>
    <w:rsid w:val="00881ADB"/>
    <w:rsid w:val="008852E4"/>
    <w:rsid w:val="00890BC1"/>
    <w:rsid w:val="0089122E"/>
    <w:rsid w:val="008934B1"/>
    <w:rsid w:val="00894286"/>
    <w:rsid w:val="00894BF5"/>
    <w:rsid w:val="00895AA8"/>
    <w:rsid w:val="008971BC"/>
    <w:rsid w:val="008A3434"/>
    <w:rsid w:val="008A378A"/>
    <w:rsid w:val="008A3DEC"/>
    <w:rsid w:val="008A44D8"/>
    <w:rsid w:val="008A4CC7"/>
    <w:rsid w:val="008B027F"/>
    <w:rsid w:val="008B0F08"/>
    <w:rsid w:val="008B1770"/>
    <w:rsid w:val="008B2916"/>
    <w:rsid w:val="008B51A0"/>
    <w:rsid w:val="008B6E14"/>
    <w:rsid w:val="008B766E"/>
    <w:rsid w:val="008B7F09"/>
    <w:rsid w:val="008C0DCB"/>
    <w:rsid w:val="008C0EF7"/>
    <w:rsid w:val="008C5D9A"/>
    <w:rsid w:val="008C637E"/>
    <w:rsid w:val="008D05E3"/>
    <w:rsid w:val="008D1C30"/>
    <w:rsid w:val="008D31C4"/>
    <w:rsid w:val="008D44C4"/>
    <w:rsid w:val="008D61FF"/>
    <w:rsid w:val="008D6DD3"/>
    <w:rsid w:val="008D74BC"/>
    <w:rsid w:val="008E0BAF"/>
    <w:rsid w:val="008E0E80"/>
    <w:rsid w:val="008E0FF1"/>
    <w:rsid w:val="008E1150"/>
    <w:rsid w:val="008F0DCC"/>
    <w:rsid w:val="008F0EAD"/>
    <w:rsid w:val="008F7D36"/>
    <w:rsid w:val="00900C02"/>
    <w:rsid w:val="00902875"/>
    <w:rsid w:val="009041AF"/>
    <w:rsid w:val="0090580B"/>
    <w:rsid w:val="0090660F"/>
    <w:rsid w:val="00910BC2"/>
    <w:rsid w:val="0091201F"/>
    <w:rsid w:val="00913389"/>
    <w:rsid w:val="009160C9"/>
    <w:rsid w:val="009166FD"/>
    <w:rsid w:val="00916CF3"/>
    <w:rsid w:val="0091718E"/>
    <w:rsid w:val="00922357"/>
    <w:rsid w:val="0092412A"/>
    <w:rsid w:val="00925C67"/>
    <w:rsid w:val="009275AD"/>
    <w:rsid w:val="00931E40"/>
    <w:rsid w:val="00932FC0"/>
    <w:rsid w:val="00934344"/>
    <w:rsid w:val="00934513"/>
    <w:rsid w:val="00934A87"/>
    <w:rsid w:val="009364F3"/>
    <w:rsid w:val="00944414"/>
    <w:rsid w:val="009458BA"/>
    <w:rsid w:val="00946904"/>
    <w:rsid w:val="0094703D"/>
    <w:rsid w:val="00950CD6"/>
    <w:rsid w:val="00951A29"/>
    <w:rsid w:val="00951B00"/>
    <w:rsid w:val="009575D9"/>
    <w:rsid w:val="0096259A"/>
    <w:rsid w:val="0096381C"/>
    <w:rsid w:val="00967319"/>
    <w:rsid w:val="0097089C"/>
    <w:rsid w:val="009711CB"/>
    <w:rsid w:val="00973B52"/>
    <w:rsid w:val="00974BAE"/>
    <w:rsid w:val="00974E70"/>
    <w:rsid w:val="00976036"/>
    <w:rsid w:val="0097770B"/>
    <w:rsid w:val="009825B3"/>
    <w:rsid w:val="009829CC"/>
    <w:rsid w:val="0098633F"/>
    <w:rsid w:val="009946C9"/>
    <w:rsid w:val="00994AC7"/>
    <w:rsid w:val="00995905"/>
    <w:rsid w:val="0099605A"/>
    <w:rsid w:val="009979C3"/>
    <w:rsid w:val="009A0C2E"/>
    <w:rsid w:val="009A104A"/>
    <w:rsid w:val="009A23E4"/>
    <w:rsid w:val="009A24CB"/>
    <w:rsid w:val="009B687A"/>
    <w:rsid w:val="009C00A6"/>
    <w:rsid w:val="009C43E2"/>
    <w:rsid w:val="009C600D"/>
    <w:rsid w:val="009C64C9"/>
    <w:rsid w:val="009C79D2"/>
    <w:rsid w:val="009D12DC"/>
    <w:rsid w:val="009E2866"/>
    <w:rsid w:val="009E51C8"/>
    <w:rsid w:val="009E61FB"/>
    <w:rsid w:val="009E7A0D"/>
    <w:rsid w:val="009F03EC"/>
    <w:rsid w:val="009F3673"/>
    <w:rsid w:val="009F4517"/>
    <w:rsid w:val="00A01DDB"/>
    <w:rsid w:val="00A0359C"/>
    <w:rsid w:val="00A03C54"/>
    <w:rsid w:val="00A05A69"/>
    <w:rsid w:val="00A06C03"/>
    <w:rsid w:val="00A06EB3"/>
    <w:rsid w:val="00A1022B"/>
    <w:rsid w:val="00A108B3"/>
    <w:rsid w:val="00A11E8B"/>
    <w:rsid w:val="00A14DE9"/>
    <w:rsid w:val="00A14FCB"/>
    <w:rsid w:val="00A154CC"/>
    <w:rsid w:val="00A15EDA"/>
    <w:rsid w:val="00A16964"/>
    <w:rsid w:val="00A17845"/>
    <w:rsid w:val="00A20ACD"/>
    <w:rsid w:val="00A20D2F"/>
    <w:rsid w:val="00A337B5"/>
    <w:rsid w:val="00A35060"/>
    <w:rsid w:val="00A37F9D"/>
    <w:rsid w:val="00A4061E"/>
    <w:rsid w:val="00A40CA8"/>
    <w:rsid w:val="00A42652"/>
    <w:rsid w:val="00A4464E"/>
    <w:rsid w:val="00A472A0"/>
    <w:rsid w:val="00A5087C"/>
    <w:rsid w:val="00A50D2D"/>
    <w:rsid w:val="00A52944"/>
    <w:rsid w:val="00A53C27"/>
    <w:rsid w:val="00A546EE"/>
    <w:rsid w:val="00A57274"/>
    <w:rsid w:val="00A578C8"/>
    <w:rsid w:val="00A605AB"/>
    <w:rsid w:val="00A6283E"/>
    <w:rsid w:val="00A63FEB"/>
    <w:rsid w:val="00A65381"/>
    <w:rsid w:val="00A67D41"/>
    <w:rsid w:val="00A713F4"/>
    <w:rsid w:val="00A726F2"/>
    <w:rsid w:val="00A74059"/>
    <w:rsid w:val="00A74D29"/>
    <w:rsid w:val="00A77BC6"/>
    <w:rsid w:val="00A77C9D"/>
    <w:rsid w:val="00A7E821"/>
    <w:rsid w:val="00A80570"/>
    <w:rsid w:val="00A80671"/>
    <w:rsid w:val="00A82983"/>
    <w:rsid w:val="00A837C1"/>
    <w:rsid w:val="00A83832"/>
    <w:rsid w:val="00A83944"/>
    <w:rsid w:val="00A84156"/>
    <w:rsid w:val="00A84FEC"/>
    <w:rsid w:val="00A862AF"/>
    <w:rsid w:val="00A869FC"/>
    <w:rsid w:val="00A91B62"/>
    <w:rsid w:val="00A94AC6"/>
    <w:rsid w:val="00A952D7"/>
    <w:rsid w:val="00AA661B"/>
    <w:rsid w:val="00AA688F"/>
    <w:rsid w:val="00AB1BEF"/>
    <w:rsid w:val="00AB1D64"/>
    <w:rsid w:val="00AB2FD8"/>
    <w:rsid w:val="00AB445E"/>
    <w:rsid w:val="00AB6A1A"/>
    <w:rsid w:val="00AC1061"/>
    <w:rsid w:val="00AC10F9"/>
    <w:rsid w:val="00AC2DCC"/>
    <w:rsid w:val="00AC3E6E"/>
    <w:rsid w:val="00AC7CCD"/>
    <w:rsid w:val="00AD2145"/>
    <w:rsid w:val="00AD3788"/>
    <w:rsid w:val="00AD3DC8"/>
    <w:rsid w:val="00AD484C"/>
    <w:rsid w:val="00AD7DB1"/>
    <w:rsid w:val="00AE018E"/>
    <w:rsid w:val="00AE286C"/>
    <w:rsid w:val="00AE2AD0"/>
    <w:rsid w:val="00AE3571"/>
    <w:rsid w:val="00AE4179"/>
    <w:rsid w:val="00AE614A"/>
    <w:rsid w:val="00AE6321"/>
    <w:rsid w:val="00AF0EC4"/>
    <w:rsid w:val="00AF3614"/>
    <w:rsid w:val="00AF6715"/>
    <w:rsid w:val="00AF6C48"/>
    <w:rsid w:val="00B05A3E"/>
    <w:rsid w:val="00B062B8"/>
    <w:rsid w:val="00B06D50"/>
    <w:rsid w:val="00B06F54"/>
    <w:rsid w:val="00B07208"/>
    <w:rsid w:val="00B102AF"/>
    <w:rsid w:val="00B14011"/>
    <w:rsid w:val="00B1481C"/>
    <w:rsid w:val="00B15939"/>
    <w:rsid w:val="00B15A8F"/>
    <w:rsid w:val="00B15FBB"/>
    <w:rsid w:val="00B204A1"/>
    <w:rsid w:val="00B224C4"/>
    <w:rsid w:val="00B22528"/>
    <w:rsid w:val="00B271B1"/>
    <w:rsid w:val="00B34090"/>
    <w:rsid w:val="00B35AFA"/>
    <w:rsid w:val="00B41A5B"/>
    <w:rsid w:val="00B42EBD"/>
    <w:rsid w:val="00B442D8"/>
    <w:rsid w:val="00B50D26"/>
    <w:rsid w:val="00B51BD3"/>
    <w:rsid w:val="00B57631"/>
    <w:rsid w:val="00B6133F"/>
    <w:rsid w:val="00B64716"/>
    <w:rsid w:val="00B651DE"/>
    <w:rsid w:val="00B662DC"/>
    <w:rsid w:val="00B66783"/>
    <w:rsid w:val="00B7449F"/>
    <w:rsid w:val="00B752F7"/>
    <w:rsid w:val="00B75D8C"/>
    <w:rsid w:val="00B76583"/>
    <w:rsid w:val="00B76E48"/>
    <w:rsid w:val="00B80A65"/>
    <w:rsid w:val="00B816D4"/>
    <w:rsid w:val="00B82A2F"/>
    <w:rsid w:val="00B84C35"/>
    <w:rsid w:val="00B85D87"/>
    <w:rsid w:val="00B9103D"/>
    <w:rsid w:val="00B92465"/>
    <w:rsid w:val="00B92719"/>
    <w:rsid w:val="00B97580"/>
    <w:rsid w:val="00BA0EF1"/>
    <w:rsid w:val="00BA180D"/>
    <w:rsid w:val="00BA2888"/>
    <w:rsid w:val="00BA3956"/>
    <w:rsid w:val="00BA5585"/>
    <w:rsid w:val="00BA5624"/>
    <w:rsid w:val="00BA70D8"/>
    <w:rsid w:val="00BA7D2F"/>
    <w:rsid w:val="00BB0EAA"/>
    <w:rsid w:val="00BB42F3"/>
    <w:rsid w:val="00BB513B"/>
    <w:rsid w:val="00BB5B5C"/>
    <w:rsid w:val="00BC1EE9"/>
    <w:rsid w:val="00BC3731"/>
    <w:rsid w:val="00BC3F27"/>
    <w:rsid w:val="00BC4F34"/>
    <w:rsid w:val="00BC6273"/>
    <w:rsid w:val="00BC650E"/>
    <w:rsid w:val="00BD144B"/>
    <w:rsid w:val="00BD19C6"/>
    <w:rsid w:val="00BD53BA"/>
    <w:rsid w:val="00BD53FD"/>
    <w:rsid w:val="00BD6D29"/>
    <w:rsid w:val="00BD77CC"/>
    <w:rsid w:val="00BE12E4"/>
    <w:rsid w:val="00BE1790"/>
    <w:rsid w:val="00BE1E40"/>
    <w:rsid w:val="00BE226D"/>
    <w:rsid w:val="00BE3D38"/>
    <w:rsid w:val="00BE4432"/>
    <w:rsid w:val="00BE4958"/>
    <w:rsid w:val="00BE5409"/>
    <w:rsid w:val="00BF3D5B"/>
    <w:rsid w:val="00BF634F"/>
    <w:rsid w:val="00C00A7C"/>
    <w:rsid w:val="00C017BE"/>
    <w:rsid w:val="00C044DE"/>
    <w:rsid w:val="00C06A82"/>
    <w:rsid w:val="00C06D43"/>
    <w:rsid w:val="00C108CD"/>
    <w:rsid w:val="00C122B4"/>
    <w:rsid w:val="00C1587F"/>
    <w:rsid w:val="00C16CD4"/>
    <w:rsid w:val="00C176A5"/>
    <w:rsid w:val="00C179FB"/>
    <w:rsid w:val="00C1C1A7"/>
    <w:rsid w:val="00C203D7"/>
    <w:rsid w:val="00C246DA"/>
    <w:rsid w:val="00C24AE5"/>
    <w:rsid w:val="00C263E6"/>
    <w:rsid w:val="00C30172"/>
    <w:rsid w:val="00C324EC"/>
    <w:rsid w:val="00C334A0"/>
    <w:rsid w:val="00C36120"/>
    <w:rsid w:val="00C365AD"/>
    <w:rsid w:val="00C40181"/>
    <w:rsid w:val="00C40B4D"/>
    <w:rsid w:val="00C4453A"/>
    <w:rsid w:val="00C45440"/>
    <w:rsid w:val="00C466B7"/>
    <w:rsid w:val="00C46A76"/>
    <w:rsid w:val="00C46C19"/>
    <w:rsid w:val="00C47EA2"/>
    <w:rsid w:val="00C50251"/>
    <w:rsid w:val="00C50411"/>
    <w:rsid w:val="00C51842"/>
    <w:rsid w:val="00C521A1"/>
    <w:rsid w:val="00C524A9"/>
    <w:rsid w:val="00C5356B"/>
    <w:rsid w:val="00C54996"/>
    <w:rsid w:val="00C55073"/>
    <w:rsid w:val="00C56817"/>
    <w:rsid w:val="00C56E0B"/>
    <w:rsid w:val="00C577E9"/>
    <w:rsid w:val="00C57F96"/>
    <w:rsid w:val="00C649C4"/>
    <w:rsid w:val="00C6513A"/>
    <w:rsid w:val="00C65278"/>
    <w:rsid w:val="00C72212"/>
    <w:rsid w:val="00C7549F"/>
    <w:rsid w:val="00C7636A"/>
    <w:rsid w:val="00C7655A"/>
    <w:rsid w:val="00C83307"/>
    <w:rsid w:val="00C83670"/>
    <w:rsid w:val="00C93C4A"/>
    <w:rsid w:val="00C946A0"/>
    <w:rsid w:val="00C971E4"/>
    <w:rsid w:val="00CA031E"/>
    <w:rsid w:val="00CA4A45"/>
    <w:rsid w:val="00CA7E0B"/>
    <w:rsid w:val="00CB257D"/>
    <w:rsid w:val="00CB2E77"/>
    <w:rsid w:val="00CB3D5D"/>
    <w:rsid w:val="00CB4FED"/>
    <w:rsid w:val="00CB60B5"/>
    <w:rsid w:val="00CB7504"/>
    <w:rsid w:val="00CC6AB4"/>
    <w:rsid w:val="00CD33D5"/>
    <w:rsid w:val="00CD3AD0"/>
    <w:rsid w:val="00CD4299"/>
    <w:rsid w:val="00CD4832"/>
    <w:rsid w:val="00CD49C0"/>
    <w:rsid w:val="00CD5E65"/>
    <w:rsid w:val="00CD6982"/>
    <w:rsid w:val="00CD6C6C"/>
    <w:rsid w:val="00CD782D"/>
    <w:rsid w:val="00CD7CCD"/>
    <w:rsid w:val="00CD7CFA"/>
    <w:rsid w:val="00CE0228"/>
    <w:rsid w:val="00CE1BA5"/>
    <w:rsid w:val="00CE4FCB"/>
    <w:rsid w:val="00CE5386"/>
    <w:rsid w:val="00CE6C9F"/>
    <w:rsid w:val="00CE6FB5"/>
    <w:rsid w:val="00CE7087"/>
    <w:rsid w:val="00CE72FE"/>
    <w:rsid w:val="00CE74E3"/>
    <w:rsid w:val="00CE7C00"/>
    <w:rsid w:val="00CF0F7C"/>
    <w:rsid w:val="00CF2026"/>
    <w:rsid w:val="00CF45EA"/>
    <w:rsid w:val="00CF69EC"/>
    <w:rsid w:val="00D05302"/>
    <w:rsid w:val="00D06B48"/>
    <w:rsid w:val="00D07ACD"/>
    <w:rsid w:val="00D10B60"/>
    <w:rsid w:val="00D1479F"/>
    <w:rsid w:val="00D15AFA"/>
    <w:rsid w:val="00D15E28"/>
    <w:rsid w:val="00D25BAC"/>
    <w:rsid w:val="00D26317"/>
    <w:rsid w:val="00D2641F"/>
    <w:rsid w:val="00D26E84"/>
    <w:rsid w:val="00D27410"/>
    <w:rsid w:val="00D31074"/>
    <w:rsid w:val="00D33118"/>
    <w:rsid w:val="00D35765"/>
    <w:rsid w:val="00D35DC1"/>
    <w:rsid w:val="00D36B25"/>
    <w:rsid w:val="00D427AE"/>
    <w:rsid w:val="00D43DF9"/>
    <w:rsid w:val="00D44D48"/>
    <w:rsid w:val="00D4538E"/>
    <w:rsid w:val="00D530A8"/>
    <w:rsid w:val="00D54FFF"/>
    <w:rsid w:val="00D552BB"/>
    <w:rsid w:val="00D61F75"/>
    <w:rsid w:val="00D65747"/>
    <w:rsid w:val="00D6695A"/>
    <w:rsid w:val="00D714F7"/>
    <w:rsid w:val="00D718AA"/>
    <w:rsid w:val="00D73CEE"/>
    <w:rsid w:val="00D77A11"/>
    <w:rsid w:val="00D823EE"/>
    <w:rsid w:val="00D8307C"/>
    <w:rsid w:val="00D83CA1"/>
    <w:rsid w:val="00D92530"/>
    <w:rsid w:val="00D92BDD"/>
    <w:rsid w:val="00D93069"/>
    <w:rsid w:val="00D94657"/>
    <w:rsid w:val="00D946AC"/>
    <w:rsid w:val="00D94E2A"/>
    <w:rsid w:val="00D95F66"/>
    <w:rsid w:val="00D966B6"/>
    <w:rsid w:val="00D9674C"/>
    <w:rsid w:val="00D97EEA"/>
    <w:rsid w:val="00DA059F"/>
    <w:rsid w:val="00DA07BA"/>
    <w:rsid w:val="00DA0D89"/>
    <w:rsid w:val="00DA1383"/>
    <w:rsid w:val="00DA15E9"/>
    <w:rsid w:val="00DA26E8"/>
    <w:rsid w:val="00DA6104"/>
    <w:rsid w:val="00DA6F65"/>
    <w:rsid w:val="00DA7B0E"/>
    <w:rsid w:val="00DB0235"/>
    <w:rsid w:val="00DB041D"/>
    <w:rsid w:val="00DB13AB"/>
    <w:rsid w:val="00DB3671"/>
    <w:rsid w:val="00DB4141"/>
    <w:rsid w:val="00DB43F2"/>
    <w:rsid w:val="00DB4F7E"/>
    <w:rsid w:val="00DB5F60"/>
    <w:rsid w:val="00DB6259"/>
    <w:rsid w:val="00DC42F3"/>
    <w:rsid w:val="00DC4640"/>
    <w:rsid w:val="00DC4679"/>
    <w:rsid w:val="00DD0F4C"/>
    <w:rsid w:val="00DD1011"/>
    <w:rsid w:val="00DD19FC"/>
    <w:rsid w:val="00DD2217"/>
    <w:rsid w:val="00DD315F"/>
    <w:rsid w:val="00DD3E20"/>
    <w:rsid w:val="00DE1B73"/>
    <w:rsid w:val="00DE32F4"/>
    <w:rsid w:val="00DE5253"/>
    <w:rsid w:val="00DE5617"/>
    <w:rsid w:val="00DF26B4"/>
    <w:rsid w:val="00DF4172"/>
    <w:rsid w:val="00DF4EE7"/>
    <w:rsid w:val="00DF5F27"/>
    <w:rsid w:val="00E00E53"/>
    <w:rsid w:val="00E00FE3"/>
    <w:rsid w:val="00E020E7"/>
    <w:rsid w:val="00E023F3"/>
    <w:rsid w:val="00E06E7C"/>
    <w:rsid w:val="00E07A56"/>
    <w:rsid w:val="00E13062"/>
    <w:rsid w:val="00E139B1"/>
    <w:rsid w:val="00E216D3"/>
    <w:rsid w:val="00E23648"/>
    <w:rsid w:val="00E2631E"/>
    <w:rsid w:val="00E2797D"/>
    <w:rsid w:val="00E34B94"/>
    <w:rsid w:val="00E3569B"/>
    <w:rsid w:val="00E37C96"/>
    <w:rsid w:val="00E37CEB"/>
    <w:rsid w:val="00E37FFA"/>
    <w:rsid w:val="00E42274"/>
    <w:rsid w:val="00E42F59"/>
    <w:rsid w:val="00E43A57"/>
    <w:rsid w:val="00E4473A"/>
    <w:rsid w:val="00E4617C"/>
    <w:rsid w:val="00E47905"/>
    <w:rsid w:val="00E51E23"/>
    <w:rsid w:val="00E54A40"/>
    <w:rsid w:val="00E617EF"/>
    <w:rsid w:val="00E61B36"/>
    <w:rsid w:val="00E62696"/>
    <w:rsid w:val="00E6310E"/>
    <w:rsid w:val="00E70A5A"/>
    <w:rsid w:val="00E71920"/>
    <w:rsid w:val="00E72093"/>
    <w:rsid w:val="00E72242"/>
    <w:rsid w:val="00E72950"/>
    <w:rsid w:val="00E730E9"/>
    <w:rsid w:val="00E73E8D"/>
    <w:rsid w:val="00E776DB"/>
    <w:rsid w:val="00E815BE"/>
    <w:rsid w:val="00E8210C"/>
    <w:rsid w:val="00E841CD"/>
    <w:rsid w:val="00E87C24"/>
    <w:rsid w:val="00E91753"/>
    <w:rsid w:val="00E93AD6"/>
    <w:rsid w:val="00E93F31"/>
    <w:rsid w:val="00E9616A"/>
    <w:rsid w:val="00E97FCC"/>
    <w:rsid w:val="00EA2EF1"/>
    <w:rsid w:val="00EA3323"/>
    <w:rsid w:val="00EA35A7"/>
    <w:rsid w:val="00EA7C97"/>
    <w:rsid w:val="00EB03C5"/>
    <w:rsid w:val="00EB0D5A"/>
    <w:rsid w:val="00EB169C"/>
    <w:rsid w:val="00EB22C0"/>
    <w:rsid w:val="00EB4576"/>
    <w:rsid w:val="00EB7100"/>
    <w:rsid w:val="00EB7B4C"/>
    <w:rsid w:val="00EB7DE1"/>
    <w:rsid w:val="00EC02F3"/>
    <w:rsid w:val="00EC137F"/>
    <w:rsid w:val="00EC3704"/>
    <w:rsid w:val="00EC4700"/>
    <w:rsid w:val="00EC5447"/>
    <w:rsid w:val="00EC6AD6"/>
    <w:rsid w:val="00EC6FEA"/>
    <w:rsid w:val="00ED1A2E"/>
    <w:rsid w:val="00ED1BBA"/>
    <w:rsid w:val="00ED3422"/>
    <w:rsid w:val="00ED5692"/>
    <w:rsid w:val="00ED5FE4"/>
    <w:rsid w:val="00EE0130"/>
    <w:rsid w:val="00EE073D"/>
    <w:rsid w:val="00EE089B"/>
    <w:rsid w:val="00EE154B"/>
    <w:rsid w:val="00EE185E"/>
    <w:rsid w:val="00EE2F90"/>
    <w:rsid w:val="00EE3154"/>
    <w:rsid w:val="00EE5C72"/>
    <w:rsid w:val="00EE6BBF"/>
    <w:rsid w:val="00EE7B81"/>
    <w:rsid w:val="00EF094D"/>
    <w:rsid w:val="00EF2577"/>
    <w:rsid w:val="00EF2878"/>
    <w:rsid w:val="00EF3570"/>
    <w:rsid w:val="00EF3C86"/>
    <w:rsid w:val="00EF5AAF"/>
    <w:rsid w:val="00EF6968"/>
    <w:rsid w:val="00F00D3A"/>
    <w:rsid w:val="00F0116E"/>
    <w:rsid w:val="00F02BBA"/>
    <w:rsid w:val="00F02C23"/>
    <w:rsid w:val="00F05107"/>
    <w:rsid w:val="00F06933"/>
    <w:rsid w:val="00F07AB8"/>
    <w:rsid w:val="00F10ACD"/>
    <w:rsid w:val="00F10FB0"/>
    <w:rsid w:val="00F11899"/>
    <w:rsid w:val="00F1503E"/>
    <w:rsid w:val="00F1760C"/>
    <w:rsid w:val="00F202F6"/>
    <w:rsid w:val="00F2181C"/>
    <w:rsid w:val="00F21E91"/>
    <w:rsid w:val="00F232EE"/>
    <w:rsid w:val="00F23319"/>
    <w:rsid w:val="00F23A44"/>
    <w:rsid w:val="00F23E8C"/>
    <w:rsid w:val="00F32548"/>
    <w:rsid w:val="00F330CB"/>
    <w:rsid w:val="00F33D82"/>
    <w:rsid w:val="00F33F95"/>
    <w:rsid w:val="00F3444A"/>
    <w:rsid w:val="00F34A79"/>
    <w:rsid w:val="00F3536C"/>
    <w:rsid w:val="00F36E8F"/>
    <w:rsid w:val="00F40510"/>
    <w:rsid w:val="00F43047"/>
    <w:rsid w:val="00F448C8"/>
    <w:rsid w:val="00F44D15"/>
    <w:rsid w:val="00F44F57"/>
    <w:rsid w:val="00F452D7"/>
    <w:rsid w:val="00F46182"/>
    <w:rsid w:val="00F47D9D"/>
    <w:rsid w:val="00F50CF3"/>
    <w:rsid w:val="00F533FB"/>
    <w:rsid w:val="00F55489"/>
    <w:rsid w:val="00F56894"/>
    <w:rsid w:val="00F60599"/>
    <w:rsid w:val="00F61CCF"/>
    <w:rsid w:val="00F62059"/>
    <w:rsid w:val="00F65085"/>
    <w:rsid w:val="00F653B5"/>
    <w:rsid w:val="00F67559"/>
    <w:rsid w:val="00F767F2"/>
    <w:rsid w:val="00F80603"/>
    <w:rsid w:val="00F81C5C"/>
    <w:rsid w:val="00F823EA"/>
    <w:rsid w:val="00F82D77"/>
    <w:rsid w:val="00F83D9F"/>
    <w:rsid w:val="00F83E7E"/>
    <w:rsid w:val="00F847DD"/>
    <w:rsid w:val="00F8551A"/>
    <w:rsid w:val="00F87D24"/>
    <w:rsid w:val="00F90477"/>
    <w:rsid w:val="00F90619"/>
    <w:rsid w:val="00F9144D"/>
    <w:rsid w:val="00F94D96"/>
    <w:rsid w:val="00F96297"/>
    <w:rsid w:val="00F97370"/>
    <w:rsid w:val="00FA0D7D"/>
    <w:rsid w:val="00FA295D"/>
    <w:rsid w:val="00FA3733"/>
    <w:rsid w:val="00FA6992"/>
    <w:rsid w:val="00FA6E34"/>
    <w:rsid w:val="00FA6ED3"/>
    <w:rsid w:val="00FB1B40"/>
    <w:rsid w:val="00FB30DC"/>
    <w:rsid w:val="00FB5724"/>
    <w:rsid w:val="00FB5823"/>
    <w:rsid w:val="00FB73D1"/>
    <w:rsid w:val="00FB7C1A"/>
    <w:rsid w:val="00FC0DD5"/>
    <w:rsid w:val="00FC41D6"/>
    <w:rsid w:val="00FC52AD"/>
    <w:rsid w:val="00FD08F6"/>
    <w:rsid w:val="00FD0AED"/>
    <w:rsid w:val="00FD1BDF"/>
    <w:rsid w:val="00FD2D86"/>
    <w:rsid w:val="00FD338D"/>
    <w:rsid w:val="00FD38E5"/>
    <w:rsid w:val="00FD4F04"/>
    <w:rsid w:val="00FD554A"/>
    <w:rsid w:val="00FD6876"/>
    <w:rsid w:val="00FD7C2C"/>
    <w:rsid w:val="00FE1D2F"/>
    <w:rsid w:val="00FE29DC"/>
    <w:rsid w:val="00FE2A37"/>
    <w:rsid w:val="00FE3C45"/>
    <w:rsid w:val="00FE43A5"/>
    <w:rsid w:val="00FE54E3"/>
    <w:rsid w:val="00FE5CAD"/>
    <w:rsid w:val="00FE76C1"/>
    <w:rsid w:val="00FF5D9F"/>
    <w:rsid w:val="0109322F"/>
    <w:rsid w:val="0155283F"/>
    <w:rsid w:val="01907244"/>
    <w:rsid w:val="01E21E32"/>
    <w:rsid w:val="0236A38A"/>
    <w:rsid w:val="0288F5FA"/>
    <w:rsid w:val="02A62DD5"/>
    <w:rsid w:val="02AEBFAB"/>
    <w:rsid w:val="02EF9E38"/>
    <w:rsid w:val="02F436C9"/>
    <w:rsid w:val="0314B7BF"/>
    <w:rsid w:val="03174ACD"/>
    <w:rsid w:val="0331DF9A"/>
    <w:rsid w:val="037C2A2C"/>
    <w:rsid w:val="03801726"/>
    <w:rsid w:val="03A8A772"/>
    <w:rsid w:val="03C121F0"/>
    <w:rsid w:val="04BA8394"/>
    <w:rsid w:val="04DE7A06"/>
    <w:rsid w:val="04FA92C4"/>
    <w:rsid w:val="0550C17C"/>
    <w:rsid w:val="056229A5"/>
    <w:rsid w:val="057D28CA"/>
    <w:rsid w:val="059BC57B"/>
    <w:rsid w:val="05C377EA"/>
    <w:rsid w:val="05F0F1DE"/>
    <w:rsid w:val="06096DAD"/>
    <w:rsid w:val="064396C1"/>
    <w:rsid w:val="06743EAB"/>
    <w:rsid w:val="06A4B90A"/>
    <w:rsid w:val="071AC164"/>
    <w:rsid w:val="0738E358"/>
    <w:rsid w:val="07666BFF"/>
    <w:rsid w:val="07A4A41B"/>
    <w:rsid w:val="07FEF447"/>
    <w:rsid w:val="080D4577"/>
    <w:rsid w:val="08A47EAC"/>
    <w:rsid w:val="08D385A0"/>
    <w:rsid w:val="08F65202"/>
    <w:rsid w:val="091479D9"/>
    <w:rsid w:val="0919FDCD"/>
    <w:rsid w:val="09E7E6A5"/>
    <w:rsid w:val="09F26A6B"/>
    <w:rsid w:val="0A0A2B46"/>
    <w:rsid w:val="0A302BD6"/>
    <w:rsid w:val="0A511C56"/>
    <w:rsid w:val="0A5C67C2"/>
    <w:rsid w:val="0A75C56C"/>
    <w:rsid w:val="0AD834A8"/>
    <w:rsid w:val="0AD89C04"/>
    <w:rsid w:val="0B1E2C27"/>
    <w:rsid w:val="0B3E6CA5"/>
    <w:rsid w:val="0B8E93D8"/>
    <w:rsid w:val="0B98286E"/>
    <w:rsid w:val="0BB836AD"/>
    <w:rsid w:val="0BC5A433"/>
    <w:rsid w:val="0BD677C4"/>
    <w:rsid w:val="0BE21036"/>
    <w:rsid w:val="0C7915DA"/>
    <w:rsid w:val="0CA10FB9"/>
    <w:rsid w:val="0CB321D0"/>
    <w:rsid w:val="0CD9420E"/>
    <w:rsid w:val="0CF80C49"/>
    <w:rsid w:val="0D09B9C0"/>
    <w:rsid w:val="0DF41DD6"/>
    <w:rsid w:val="0E7BA668"/>
    <w:rsid w:val="0ED6887C"/>
    <w:rsid w:val="0EF0DAAC"/>
    <w:rsid w:val="0F0AE503"/>
    <w:rsid w:val="0F0F6384"/>
    <w:rsid w:val="0F1A860C"/>
    <w:rsid w:val="0F27D527"/>
    <w:rsid w:val="0F33C53B"/>
    <w:rsid w:val="0F383648"/>
    <w:rsid w:val="0F8930F6"/>
    <w:rsid w:val="0F8D2B1F"/>
    <w:rsid w:val="0FA386C7"/>
    <w:rsid w:val="0FB45487"/>
    <w:rsid w:val="0FF669D1"/>
    <w:rsid w:val="1006B47A"/>
    <w:rsid w:val="102268F5"/>
    <w:rsid w:val="10434801"/>
    <w:rsid w:val="105C545E"/>
    <w:rsid w:val="1071E5A4"/>
    <w:rsid w:val="109D4046"/>
    <w:rsid w:val="109E0B4C"/>
    <w:rsid w:val="10BD9F05"/>
    <w:rsid w:val="10BF54C7"/>
    <w:rsid w:val="10D1D6A9"/>
    <w:rsid w:val="11034290"/>
    <w:rsid w:val="1115030F"/>
    <w:rsid w:val="114977CC"/>
    <w:rsid w:val="1172BBEE"/>
    <w:rsid w:val="1195D03C"/>
    <w:rsid w:val="119B1C23"/>
    <w:rsid w:val="11B1E869"/>
    <w:rsid w:val="11E4E69F"/>
    <w:rsid w:val="11F3AD42"/>
    <w:rsid w:val="11FD2F8E"/>
    <w:rsid w:val="122BCDB9"/>
    <w:rsid w:val="127F0D3D"/>
    <w:rsid w:val="12838768"/>
    <w:rsid w:val="12B7836B"/>
    <w:rsid w:val="12E13C65"/>
    <w:rsid w:val="130CDD93"/>
    <w:rsid w:val="132FEA87"/>
    <w:rsid w:val="138BB246"/>
    <w:rsid w:val="13B3F21C"/>
    <w:rsid w:val="13B437CF"/>
    <w:rsid w:val="13CE98EF"/>
    <w:rsid w:val="13DF1320"/>
    <w:rsid w:val="141D4DF3"/>
    <w:rsid w:val="14B93A9A"/>
    <w:rsid w:val="14CA77FE"/>
    <w:rsid w:val="14CABAFF"/>
    <w:rsid w:val="14D5E5B3"/>
    <w:rsid w:val="151149A3"/>
    <w:rsid w:val="151C7F82"/>
    <w:rsid w:val="1522B79E"/>
    <w:rsid w:val="15751CC1"/>
    <w:rsid w:val="15796484"/>
    <w:rsid w:val="158B8692"/>
    <w:rsid w:val="158FCEE8"/>
    <w:rsid w:val="159A3BB6"/>
    <w:rsid w:val="15BF272C"/>
    <w:rsid w:val="15C2A562"/>
    <w:rsid w:val="1643CB3A"/>
    <w:rsid w:val="16685D2A"/>
    <w:rsid w:val="16697C3B"/>
    <w:rsid w:val="169BCF65"/>
    <w:rsid w:val="172B88D8"/>
    <w:rsid w:val="17579ABF"/>
    <w:rsid w:val="17680582"/>
    <w:rsid w:val="1795CE37"/>
    <w:rsid w:val="17D36F6B"/>
    <w:rsid w:val="17F96701"/>
    <w:rsid w:val="180B35EF"/>
    <w:rsid w:val="18BEC40F"/>
    <w:rsid w:val="18E23681"/>
    <w:rsid w:val="1924F589"/>
    <w:rsid w:val="1987C5A3"/>
    <w:rsid w:val="19CBDD66"/>
    <w:rsid w:val="1A05FFCC"/>
    <w:rsid w:val="1A08D7A8"/>
    <w:rsid w:val="1A2FD819"/>
    <w:rsid w:val="1A419513"/>
    <w:rsid w:val="1A71CB77"/>
    <w:rsid w:val="1A8C3E4C"/>
    <w:rsid w:val="1AE16DBD"/>
    <w:rsid w:val="1B6173BB"/>
    <w:rsid w:val="1B7837CE"/>
    <w:rsid w:val="1B937862"/>
    <w:rsid w:val="1C0CA69B"/>
    <w:rsid w:val="1C15C132"/>
    <w:rsid w:val="1C6B2B8C"/>
    <w:rsid w:val="1CD06522"/>
    <w:rsid w:val="1D2F4F5F"/>
    <w:rsid w:val="1D569673"/>
    <w:rsid w:val="1D95E142"/>
    <w:rsid w:val="1DB5B81B"/>
    <w:rsid w:val="1DBD0924"/>
    <w:rsid w:val="1DD4A3E5"/>
    <w:rsid w:val="1E31254B"/>
    <w:rsid w:val="1E4D1A3C"/>
    <w:rsid w:val="1E8C73B6"/>
    <w:rsid w:val="1E94C7D2"/>
    <w:rsid w:val="1EC6DDA1"/>
    <w:rsid w:val="1EF1CC23"/>
    <w:rsid w:val="1EF3445A"/>
    <w:rsid w:val="1EF6E664"/>
    <w:rsid w:val="1EF93F25"/>
    <w:rsid w:val="1F259D62"/>
    <w:rsid w:val="1F267BD6"/>
    <w:rsid w:val="1F4014E6"/>
    <w:rsid w:val="1F48519A"/>
    <w:rsid w:val="1FDCC5A4"/>
    <w:rsid w:val="200B486A"/>
    <w:rsid w:val="2023A135"/>
    <w:rsid w:val="206736F0"/>
    <w:rsid w:val="207E3B36"/>
    <w:rsid w:val="20A6B439"/>
    <w:rsid w:val="20B0DEB2"/>
    <w:rsid w:val="20C160F4"/>
    <w:rsid w:val="20CD13A3"/>
    <w:rsid w:val="20DD357E"/>
    <w:rsid w:val="20E40070"/>
    <w:rsid w:val="212E8AA4"/>
    <w:rsid w:val="214D34DF"/>
    <w:rsid w:val="2167ABFD"/>
    <w:rsid w:val="216D837E"/>
    <w:rsid w:val="217E22A7"/>
    <w:rsid w:val="21AA35DA"/>
    <w:rsid w:val="21B82318"/>
    <w:rsid w:val="21F779F1"/>
    <w:rsid w:val="2207679A"/>
    <w:rsid w:val="220883AD"/>
    <w:rsid w:val="226E167A"/>
    <w:rsid w:val="228B34CD"/>
    <w:rsid w:val="22A1D4E6"/>
    <w:rsid w:val="22A43BB7"/>
    <w:rsid w:val="22A64CD9"/>
    <w:rsid w:val="22D9E4AC"/>
    <w:rsid w:val="23398C3E"/>
    <w:rsid w:val="234D315E"/>
    <w:rsid w:val="2355E6AC"/>
    <w:rsid w:val="236119CA"/>
    <w:rsid w:val="236D8880"/>
    <w:rsid w:val="23B2A433"/>
    <w:rsid w:val="23F36A27"/>
    <w:rsid w:val="2452D706"/>
    <w:rsid w:val="25197A95"/>
    <w:rsid w:val="255B304F"/>
    <w:rsid w:val="25A214D3"/>
    <w:rsid w:val="25A2E32C"/>
    <w:rsid w:val="25A3DBDC"/>
    <w:rsid w:val="261CDB0C"/>
    <w:rsid w:val="2624CE2F"/>
    <w:rsid w:val="262675FA"/>
    <w:rsid w:val="26498E03"/>
    <w:rsid w:val="2664FC80"/>
    <w:rsid w:val="2680AB9C"/>
    <w:rsid w:val="26996700"/>
    <w:rsid w:val="26B4F858"/>
    <w:rsid w:val="26D7C62B"/>
    <w:rsid w:val="27B6A725"/>
    <w:rsid w:val="27B8ED24"/>
    <w:rsid w:val="27DBFBBA"/>
    <w:rsid w:val="28CA93A4"/>
    <w:rsid w:val="2915E55E"/>
    <w:rsid w:val="292D6934"/>
    <w:rsid w:val="29A89FA0"/>
    <w:rsid w:val="29AAE418"/>
    <w:rsid w:val="29E88F38"/>
    <w:rsid w:val="2A33217F"/>
    <w:rsid w:val="2A4483A0"/>
    <w:rsid w:val="2A458E3F"/>
    <w:rsid w:val="2A576A32"/>
    <w:rsid w:val="2A98DC2F"/>
    <w:rsid w:val="2AA563F9"/>
    <w:rsid w:val="2ACBD473"/>
    <w:rsid w:val="2ADE7E70"/>
    <w:rsid w:val="2B0BBF43"/>
    <w:rsid w:val="2B7C5F4D"/>
    <w:rsid w:val="2BD908B7"/>
    <w:rsid w:val="2BE6C112"/>
    <w:rsid w:val="2C145C5D"/>
    <w:rsid w:val="2C71249C"/>
    <w:rsid w:val="2CD09DB9"/>
    <w:rsid w:val="2CF217E3"/>
    <w:rsid w:val="2D0548EE"/>
    <w:rsid w:val="2D0A6B30"/>
    <w:rsid w:val="2D0FC57B"/>
    <w:rsid w:val="2D113CE5"/>
    <w:rsid w:val="2D18304B"/>
    <w:rsid w:val="2D5F5342"/>
    <w:rsid w:val="2D899B64"/>
    <w:rsid w:val="2DA17A6F"/>
    <w:rsid w:val="2E254C7B"/>
    <w:rsid w:val="2E7F46DF"/>
    <w:rsid w:val="2F04F08D"/>
    <w:rsid w:val="2F3D4771"/>
    <w:rsid w:val="2F95293C"/>
    <w:rsid w:val="2FDD8E9F"/>
    <w:rsid w:val="2FE4622E"/>
    <w:rsid w:val="2FF69D67"/>
    <w:rsid w:val="306C43EC"/>
    <w:rsid w:val="307F7669"/>
    <w:rsid w:val="30D174D7"/>
    <w:rsid w:val="30F2218E"/>
    <w:rsid w:val="30F921E6"/>
    <w:rsid w:val="318410E6"/>
    <w:rsid w:val="31D7034E"/>
    <w:rsid w:val="3238204F"/>
    <w:rsid w:val="325EA966"/>
    <w:rsid w:val="32A4073E"/>
    <w:rsid w:val="32A96D87"/>
    <w:rsid w:val="32CCAFB4"/>
    <w:rsid w:val="32DDA2E9"/>
    <w:rsid w:val="331F396F"/>
    <w:rsid w:val="332E0423"/>
    <w:rsid w:val="3345FEC1"/>
    <w:rsid w:val="3382B18F"/>
    <w:rsid w:val="33AEA61C"/>
    <w:rsid w:val="33B2693F"/>
    <w:rsid w:val="33D527BA"/>
    <w:rsid w:val="3425980C"/>
    <w:rsid w:val="345E3312"/>
    <w:rsid w:val="34A14BAD"/>
    <w:rsid w:val="34B4BB7C"/>
    <w:rsid w:val="34CE1155"/>
    <w:rsid w:val="34E3B8A2"/>
    <w:rsid w:val="35989849"/>
    <w:rsid w:val="35B92698"/>
    <w:rsid w:val="35D9B290"/>
    <w:rsid w:val="35F49AB3"/>
    <w:rsid w:val="364A4605"/>
    <w:rsid w:val="3659D04A"/>
    <w:rsid w:val="3688C7AF"/>
    <w:rsid w:val="36BE3CF7"/>
    <w:rsid w:val="37022E96"/>
    <w:rsid w:val="371B7240"/>
    <w:rsid w:val="37210439"/>
    <w:rsid w:val="37529A0D"/>
    <w:rsid w:val="37B3CDB3"/>
    <w:rsid w:val="37E97F31"/>
    <w:rsid w:val="37EBADA8"/>
    <w:rsid w:val="37F777B2"/>
    <w:rsid w:val="37FC9A52"/>
    <w:rsid w:val="383408F7"/>
    <w:rsid w:val="38AA975D"/>
    <w:rsid w:val="38DEF68E"/>
    <w:rsid w:val="38DF1582"/>
    <w:rsid w:val="3940B369"/>
    <w:rsid w:val="394C1166"/>
    <w:rsid w:val="394F831D"/>
    <w:rsid w:val="3957EB06"/>
    <w:rsid w:val="397D3557"/>
    <w:rsid w:val="399070E5"/>
    <w:rsid w:val="39A64009"/>
    <w:rsid w:val="3A40A241"/>
    <w:rsid w:val="3A60CD68"/>
    <w:rsid w:val="3A75A274"/>
    <w:rsid w:val="3AC170D3"/>
    <w:rsid w:val="3AF1A7C5"/>
    <w:rsid w:val="3B150E5C"/>
    <w:rsid w:val="3B17B6F3"/>
    <w:rsid w:val="3B6D2F4A"/>
    <w:rsid w:val="3B720906"/>
    <w:rsid w:val="3B7F1CAC"/>
    <w:rsid w:val="3BAD1842"/>
    <w:rsid w:val="3BD10DCC"/>
    <w:rsid w:val="3BDEF895"/>
    <w:rsid w:val="3BEC89CA"/>
    <w:rsid w:val="3C0D8ECB"/>
    <w:rsid w:val="3C2ADF34"/>
    <w:rsid w:val="3C45A8C9"/>
    <w:rsid w:val="3C4D740D"/>
    <w:rsid w:val="3C4E1E1D"/>
    <w:rsid w:val="3CBD6ACB"/>
    <w:rsid w:val="3CEFF5D9"/>
    <w:rsid w:val="3DE33857"/>
    <w:rsid w:val="3DE3619B"/>
    <w:rsid w:val="3E639F44"/>
    <w:rsid w:val="3EB4558C"/>
    <w:rsid w:val="3EE07CF5"/>
    <w:rsid w:val="3F59AAC0"/>
    <w:rsid w:val="3F5A1685"/>
    <w:rsid w:val="3FB10A4F"/>
    <w:rsid w:val="3FF1A7A3"/>
    <w:rsid w:val="401D7002"/>
    <w:rsid w:val="40362CD0"/>
    <w:rsid w:val="4039BB52"/>
    <w:rsid w:val="405B9A0F"/>
    <w:rsid w:val="408E476C"/>
    <w:rsid w:val="40B2C030"/>
    <w:rsid w:val="413FA2C2"/>
    <w:rsid w:val="4169E0DD"/>
    <w:rsid w:val="4190EB6F"/>
    <w:rsid w:val="419B3676"/>
    <w:rsid w:val="41A1D785"/>
    <w:rsid w:val="42305CD4"/>
    <w:rsid w:val="42569048"/>
    <w:rsid w:val="4263B4DC"/>
    <w:rsid w:val="42BBEE75"/>
    <w:rsid w:val="42DAE5B0"/>
    <w:rsid w:val="4326E044"/>
    <w:rsid w:val="4352B963"/>
    <w:rsid w:val="435A4BCC"/>
    <w:rsid w:val="43678E82"/>
    <w:rsid w:val="43CB7196"/>
    <w:rsid w:val="43D49D10"/>
    <w:rsid w:val="43EB0C66"/>
    <w:rsid w:val="44B76F93"/>
    <w:rsid w:val="44E8E4A6"/>
    <w:rsid w:val="4509AF0C"/>
    <w:rsid w:val="451D8144"/>
    <w:rsid w:val="45277B15"/>
    <w:rsid w:val="452EAF2F"/>
    <w:rsid w:val="45300023"/>
    <w:rsid w:val="453FA029"/>
    <w:rsid w:val="45686AB4"/>
    <w:rsid w:val="456AB6E8"/>
    <w:rsid w:val="45814C80"/>
    <w:rsid w:val="458B67EB"/>
    <w:rsid w:val="45908733"/>
    <w:rsid w:val="4597B5CF"/>
    <w:rsid w:val="45A9F3CF"/>
    <w:rsid w:val="45B86E5A"/>
    <w:rsid w:val="45D6FDAF"/>
    <w:rsid w:val="45F0DFD0"/>
    <w:rsid w:val="46077132"/>
    <w:rsid w:val="460FF83A"/>
    <w:rsid w:val="461026FF"/>
    <w:rsid w:val="463380D7"/>
    <w:rsid w:val="4675103E"/>
    <w:rsid w:val="46954404"/>
    <w:rsid w:val="46A05AE7"/>
    <w:rsid w:val="47103D86"/>
    <w:rsid w:val="47230922"/>
    <w:rsid w:val="47B24B4B"/>
    <w:rsid w:val="47C74ADB"/>
    <w:rsid w:val="47D85CB4"/>
    <w:rsid w:val="47FBFB1E"/>
    <w:rsid w:val="4801985E"/>
    <w:rsid w:val="481370A6"/>
    <w:rsid w:val="481E0B37"/>
    <w:rsid w:val="484F3CD9"/>
    <w:rsid w:val="4884D64E"/>
    <w:rsid w:val="48881B04"/>
    <w:rsid w:val="490ADEBD"/>
    <w:rsid w:val="4964E7D3"/>
    <w:rsid w:val="4970A61E"/>
    <w:rsid w:val="498A4E79"/>
    <w:rsid w:val="49FD84CD"/>
    <w:rsid w:val="4AEDED8E"/>
    <w:rsid w:val="4AF6563D"/>
    <w:rsid w:val="4B3356D1"/>
    <w:rsid w:val="4B48FBE6"/>
    <w:rsid w:val="4B6D152B"/>
    <w:rsid w:val="4B7ACB68"/>
    <w:rsid w:val="4B9E8C19"/>
    <w:rsid w:val="4BA6C1B1"/>
    <w:rsid w:val="4BAC2E4A"/>
    <w:rsid w:val="4BD44A40"/>
    <w:rsid w:val="4C3C7E6F"/>
    <w:rsid w:val="4C70D967"/>
    <w:rsid w:val="4C846409"/>
    <w:rsid w:val="4C927579"/>
    <w:rsid w:val="4C98846D"/>
    <w:rsid w:val="4CBC1ED9"/>
    <w:rsid w:val="4CD9B39B"/>
    <w:rsid w:val="4D0DD6B3"/>
    <w:rsid w:val="4D2497F6"/>
    <w:rsid w:val="4D38E3CD"/>
    <w:rsid w:val="4D48C643"/>
    <w:rsid w:val="4D625C33"/>
    <w:rsid w:val="4DB8B2DB"/>
    <w:rsid w:val="4DB8D83A"/>
    <w:rsid w:val="4DF34750"/>
    <w:rsid w:val="4E312740"/>
    <w:rsid w:val="4E980D15"/>
    <w:rsid w:val="4EB18BED"/>
    <w:rsid w:val="4ECC9AD7"/>
    <w:rsid w:val="4ECE2F02"/>
    <w:rsid w:val="4F06713A"/>
    <w:rsid w:val="4F33DF38"/>
    <w:rsid w:val="4F48495B"/>
    <w:rsid w:val="4FBA7F15"/>
    <w:rsid w:val="4FD3B8C8"/>
    <w:rsid w:val="4FE81252"/>
    <w:rsid w:val="5013B645"/>
    <w:rsid w:val="50443968"/>
    <w:rsid w:val="5058FB20"/>
    <w:rsid w:val="50A22C49"/>
    <w:rsid w:val="50AF94DE"/>
    <w:rsid w:val="5121F2CC"/>
    <w:rsid w:val="51D568EB"/>
    <w:rsid w:val="51EF2433"/>
    <w:rsid w:val="520B701E"/>
    <w:rsid w:val="5269D28B"/>
    <w:rsid w:val="528641DE"/>
    <w:rsid w:val="52AC0B78"/>
    <w:rsid w:val="52B90837"/>
    <w:rsid w:val="52D73FBC"/>
    <w:rsid w:val="53017D4F"/>
    <w:rsid w:val="530617E0"/>
    <w:rsid w:val="5314F92A"/>
    <w:rsid w:val="53387046"/>
    <w:rsid w:val="533BCA97"/>
    <w:rsid w:val="537A6797"/>
    <w:rsid w:val="53AF5478"/>
    <w:rsid w:val="53B5746D"/>
    <w:rsid w:val="53BA74A5"/>
    <w:rsid w:val="53CF4F3A"/>
    <w:rsid w:val="53DC90DB"/>
    <w:rsid w:val="53E01D8F"/>
    <w:rsid w:val="53E42689"/>
    <w:rsid w:val="54225A03"/>
    <w:rsid w:val="54295EF6"/>
    <w:rsid w:val="54C75CC6"/>
    <w:rsid w:val="55126ECB"/>
    <w:rsid w:val="552172E4"/>
    <w:rsid w:val="553C3527"/>
    <w:rsid w:val="5546167B"/>
    <w:rsid w:val="554F4E7D"/>
    <w:rsid w:val="5563663D"/>
    <w:rsid w:val="55810885"/>
    <w:rsid w:val="55A76BD0"/>
    <w:rsid w:val="55B82B2A"/>
    <w:rsid w:val="55EB1D40"/>
    <w:rsid w:val="564099D3"/>
    <w:rsid w:val="5723D666"/>
    <w:rsid w:val="574DB8AC"/>
    <w:rsid w:val="57788743"/>
    <w:rsid w:val="5785E4F8"/>
    <w:rsid w:val="57992B51"/>
    <w:rsid w:val="57BB3488"/>
    <w:rsid w:val="57C1D77A"/>
    <w:rsid w:val="57C33184"/>
    <w:rsid w:val="582F385B"/>
    <w:rsid w:val="58CCB778"/>
    <w:rsid w:val="59490EA7"/>
    <w:rsid w:val="594FA423"/>
    <w:rsid w:val="595AFBB0"/>
    <w:rsid w:val="596CF45D"/>
    <w:rsid w:val="59937C14"/>
    <w:rsid w:val="59AD9700"/>
    <w:rsid w:val="59CEFC6E"/>
    <w:rsid w:val="59CFD357"/>
    <w:rsid w:val="5A3D26D8"/>
    <w:rsid w:val="5A7192B9"/>
    <w:rsid w:val="5A85C998"/>
    <w:rsid w:val="5AB0D399"/>
    <w:rsid w:val="5B90CE0B"/>
    <w:rsid w:val="5BA7D40B"/>
    <w:rsid w:val="5C0218D1"/>
    <w:rsid w:val="5C3C0BA3"/>
    <w:rsid w:val="5C50B89C"/>
    <w:rsid w:val="5C5742DF"/>
    <w:rsid w:val="5C65C9E3"/>
    <w:rsid w:val="5CA68B22"/>
    <w:rsid w:val="5CB7B4BE"/>
    <w:rsid w:val="5CFA4FC5"/>
    <w:rsid w:val="5D10919A"/>
    <w:rsid w:val="5D880CD6"/>
    <w:rsid w:val="5D9A50BA"/>
    <w:rsid w:val="5E141AC3"/>
    <w:rsid w:val="5E628A5C"/>
    <w:rsid w:val="5E80CC1C"/>
    <w:rsid w:val="5F15C18B"/>
    <w:rsid w:val="5F3DFE00"/>
    <w:rsid w:val="5F5B2606"/>
    <w:rsid w:val="5F782DC2"/>
    <w:rsid w:val="5FB76FEE"/>
    <w:rsid w:val="60331700"/>
    <w:rsid w:val="6053DA63"/>
    <w:rsid w:val="60547E5F"/>
    <w:rsid w:val="60A221AA"/>
    <w:rsid w:val="60AB1C87"/>
    <w:rsid w:val="60DF0E76"/>
    <w:rsid w:val="60E44CB3"/>
    <w:rsid w:val="60F7D472"/>
    <w:rsid w:val="613FF802"/>
    <w:rsid w:val="6143E1E5"/>
    <w:rsid w:val="6158047F"/>
    <w:rsid w:val="61798107"/>
    <w:rsid w:val="618196E0"/>
    <w:rsid w:val="6282BCA3"/>
    <w:rsid w:val="62BB6775"/>
    <w:rsid w:val="62C29872"/>
    <w:rsid w:val="631C71CB"/>
    <w:rsid w:val="634CD7DA"/>
    <w:rsid w:val="636727BA"/>
    <w:rsid w:val="63F91F70"/>
    <w:rsid w:val="6478AFC8"/>
    <w:rsid w:val="64961EEB"/>
    <w:rsid w:val="64A8DA10"/>
    <w:rsid w:val="64A966A4"/>
    <w:rsid w:val="64B5D59A"/>
    <w:rsid w:val="65573E39"/>
    <w:rsid w:val="6564A3FF"/>
    <w:rsid w:val="65846E1E"/>
    <w:rsid w:val="658A323F"/>
    <w:rsid w:val="65D17C8C"/>
    <w:rsid w:val="6604289C"/>
    <w:rsid w:val="66097547"/>
    <w:rsid w:val="661F7496"/>
    <w:rsid w:val="663533F8"/>
    <w:rsid w:val="66E7049A"/>
    <w:rsid w:val="6711FC0A"/>
    <w:rsid w:val="677CB7AD"/>
    <w:rsid w:val="67A99D7D"/>
    <w:rsid w:val="68701C2E"/>
    <w:rsid w:val="68D7A8A4"/>
    <w:rsid w:val="69F71946"/>
    <w:rsid w:val="6A1A3182"/>
    <w:rsid w:val="6A2A9E29"/>
    <w:rsid w:val="6A38C313"/>
    <w:rsid w:val="6A59C52A"/>
    <w:rsid w:val="6A754654"/>
    <w:rsid w:val="6A779A29"/>
    <w:rsid w:val="6A90CF5A"/>
    <w:rsid w:val="6AAB3D66"/>
    <w:rsid w:val="6AAF52BB"/>
    <w:rsid w:val="6ACB9BE5"/>
    <w:rsid w:val="6AF6F45D"/>
    <w:rsid w:val="6B3263D5"/>
    <w:rsid w:val="6B4DC7AB"/>
    <w:rsid w:val="6B6F16AB"/>
    <w:rsid w:val="6BBD1864"/>
    <w:rsid w:val="6BCDA0A2"/>
    <w:rsid w:val="6BD00873"/>
    <w:rsid w:val="6BE5ACFF"/>
    <w:rsid w:val="6C27F4A2"/>
    <w:rsid w:val="6C39D365"/>
    <w:rsid w:val="6C61C7D9"/>
    <w:rsid w:val="6C82E833"/>
    <w:rsid w:val="6C8B54A2"/>
    <w:rsid w:val="6CEF6670"/>
    <w:rsid w:val="6D138E71"/>
    <w:rsid w:val="6DA7C26C"/>
    <w:rsid w:val="6DB0967F"/>
    <w:rsid w:val="6E0A8FAD"/>
    <w:rsid w:val="6ED61240"/>
    <w:rsid w:val="6EE4C900"/>
    <w:rsid w:val="6F0815E0"/>
    <w:rsid w:val="6F08A574"/>
    <w:rsid w:val="6F0C3379"/>
    <w:rsid w:val="6F2C80C5"/>
    <w:rsid w:val="6F39C4D1"/>
    <w:rsid w:val="6FB1E85A"/>
    <w:rsid w:val="6FD85ACB"/>
    <w:rsid w:val="6FDFBF7C"/>
    <w:rsid w:val="6FFB717A"/>
    <w:rsid w:val="700F0412"/>
    <w:rsid w:val="703A5BD9"/>
    <w:rsid w:val="703CCB35"/>
    <w:rsid w:val="7070F25F"/>
    <w:rsid w:val="707167E6"/>
    <w:rsid w:val="7081F700"/>
    <w:rsid w:val="70B83E9B"/>
    <w:rsid w:val="70BBDE08"/>
    <w:rsid w:val="70E24596"/>
    <w:rsid w:val="70FC91E4"/>
    <w:rsid w:val="71161BCE"/>
    <w:rsid w:val="71216F2D"/>
    <w:rsid w:val="714216E0"/>
    <w:rsid w:val="71548FB5"/>
    <w:rsid w:val="71A85B0B"/>
    <w:rsid w:val="71CB402C"/>
    <w:rsid w:val="71DECD9F"/>
    <w:rsid w:val="71F546B7"/>
    <w:rsid w:val="72369D5B"/>
    <w:rsid w:val="724F49C4"/>
    <w:rsid w:val="7258E89B"/>
    <w:rsid w:val="7350C11E"/>
    <w:rsid w:val="7377CFCD"/>
    <w:rsid w:val="73921706"/>
    <w:rsid w:val="739B0E75"/>
    <w:rsid w:val="73BA168E"/>
    <w:rsid w:val="73D7ACEE"/>
    <w:rsid w:val="73FF0115"/>
    <w:rsid w:val="74373374"/>
    <w:rsid w:val="746E0513"/>
    <w:rsid w:val="7486FCC0"/>
    <w:rsid w:val="74DAC420"/>
    <w:rsid w:val="75327211"/>
    <w:rsid w:val="75C7BFEE"/>
    <w:rsid w:val="75E20196"/>
    <w:rsid w:val="75FBA854"/>
    <w:rsid w:val="7632ECD0"/>
    <w:rsid w:val="7649B8F6"/>
    <w:rsid w:val="7664E31F"/>
    <w:rsid w:val="7698D3C0"/>
    <w:rsid w:val="76D8C93C"/>
    <w:rsid w:val="772A67F6"/>
    <w:rsid w:val="778207F6"/>
    <w:rsid w:val="77B823DA"/>
    <w:rsid w:val="7801EBD2"/>
    <w:rsid w:val="7832D964"/>
    <w:rsid w:val="783BB96A"/>
    <w:rsid w:val="784008C9"/>
    <w:rsid w:val="78BE82CB"/>
    <w:rsid w:val="7902B8F3"/>
    <w:rsid w:val="7909117F"/>
    <w:rsid w:val="792C4488"/>
    <w:rsid w:val="796542E7"/>
    <w:rsid w:val="79684FC9"/>
    <w:rsid w:val="797E04FB"/>
    <w:rsid w:val="7985AD95"/>
    <w:rsid w:val="79879D23"/>
    <w:rsid w:val="79A4D700"/>
    <w:rsid w:val="79AE34CF"/>
    <w:rsid w:val="79E5DDBA"/>
    <w:rsid w:val="79F18BDA"/>
    <w:rsid w:val="7A1EF5C4"/>
    <w:rsid w:val="7A468F97"/>
    <w:rsid w:val="7A4D6212"/>
    <w:rsid w:val="7A6FE93F"/>
    <w:rsid w:val="7A89CFB5"/>
    <w:rsid w:val="7AAC1E84"/>
    <w:rsid w:val="7AC45BE5"/>
    <w:rsid w:val="7B540524"/>
    <w:rsid w:val="7C189978"/>
    <w:rsid w:val="7C44E661"/>
    <w:rsid w:val="7C52070B"/>
    <w:rsid w:val="7C5928E3"/>
    <w:rsid w:val="7C76C289"/>
    <w:rsid w:val="7CAC4C4A"/>
    <w:rsid w:val="7CC514C2"/>
    <w:rsid w:val="7CCA07F0"/>
    <w:rsid w:val="7CD46D91"/>
    <w:rsid w:val="7D7349B7"/>
    <w:rsid w:val="7D96CC69"/>
    <w:rsid w:val="7DC3EA69"/>
    <w:rsid w:val="7E5440D9"/>
    <w:rsid w:val="7E88660F"/>
    <w:rsid w:val="7EF0B726"/>
    <w:rsid w:val="7F6140A0"/>
    <w:rsid w:val="7F95AB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69352"/>
  <w15:chartTrackingRefBased/>
  <w15:docId w15:val="{DF0D5473-2249-486C-940C-A6860057C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AB0"/>
    <w:pPr>
      <w:spacing w:after="0" w:line="240" w:lineRule="auto"/>
    </w:pPr>
    <w:rPr>
      <w:rFonts w:ascii="Times New Roman" w:eastAsia="Times New Roman" w:hAnsi="Times New Roman" w:cs="Times New Roman"/>
      <w:kern w:val="0"/>
      <w:lang w:val="en-GB" w:eastAsia="en-GB"/>
      <w14:ligatures w14:val="none"/>
    </w:rPr>
  </w:style>
  <w:style w:type="paragraph" w:styleId="Heading1">
    <w:name w:val="heading 1"/>
    <w:basedOn w:val="Normal"/>
    <w:next w:val="Normal"/>
    <w:link w:val="Heading1Char"/>
    <w:uiPriority w:val="9"/>
    <w:qFormat/>
    <w:rsid w:val="002157C5"/>
    <w:pPr>
      <w:keepNext/>
      <w:keepLines/>
      <w:spacing w:before="360" w:after="80"/>
      <w:outlineLvl w:val="0"/>
    </w:pPr>
    <w:rPr>
      <w:rFonts w:eastAsiaTheme="majorEastAsia" w:cstheme="majorBidi"/>
      <w:b/>
      <w:color w:val="000D27"/>
      <w:sz w:val="40"/>
      <w:szCs w:val="40"/>
    </w:rPr>
  </w:style>
  <w:style w:type="paragraph" w:styleId="Heading2">
    <w:name w:val="heading 2"/>
    <w:basedOn w:val="Normal"/>
    <w:next w:val="Normal"/>
    <w:link w:val="Heading2Char"/>
    <w:uiPriority w:val="9"/>
    <w:unhideWhenUsed/>
    <w:qFormat/>
    <w:rsid w:val="002157C5"/>
    <w:pPr>
      <w:keepNext/>
      <w:keepLines/>
      <w:spacing w:before="160" w:after="80"/>
      <w:outlineLvl w:val="1"/>
    </w:pPr>
    <w:rPr>
      <w:rFonts w:ascii="Red Hat Display SemiBold" w:eastAsiaTheme="majorEastAsia" w:hAnsi="Red Hat Display SemiBold" w:cstheme="majorBidi"/>
      <w:b/>
      <w:color w:val="00DDFE"/>
      <w:sz w:val="32"/>
      <w:szCs w:val="32"/>
    </w:rPr>
  </w:style>
  <w:style w:type="paragraph" w:styleId="Heading3">
    <w:name w:val="heading 3"/>
    <w:basedOn w:val="Normal"/>
    <w:next w:val="Normal"/>
    <w:link w:val="Heading3Char"/>
    <w:uiPriority w:val="9"/>
    <w:unhideWhenUsed/>
    <w:qFormat/>
    <w:rsid w:val="001D0F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D0F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0F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0F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0F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0F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0F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57C5"/>
    <w:rPr>
      <w:rFonts w:ascii="Red Hat Display" w:eastAsiaTheme="majorEastAsia" w:hAnsi="Red Hat Display" w:cstheme="majorBidi"/>
      <w:b/>
      <w:color w:val="000D27"/>
      <w:sz w:val="40"/>
      <w:szCs w:val="40"/>
    </w:rPr>
  </w:style>
  <w:style w:type="character" w:customStyle="1" w:styleId="Heading2Char">
    <w:name w:val="Heading 2 Char"/>
    <w:basedOn w:val="DefaultParagraphFont"/>
    <w:link w:val="Heading2"/>
    <w:uiPriority w:val="9"/>
    <w:rsid w:val="002157C5"/>
    <w:rPr>
      <w:rFonts w:ascii="Red Hat Display SemiBold" w:eastAsiaTheme="majorEastAsia" w:hAnsi="Red Hat Display SemiBold" w:cstheme="majorBidi"/>
      <w:b/>
      <w:color w:val="00DDFE"/>
      <w:sz w:val="32"/>
      <w:szCs w:val="32"/>
    </w:rPr>
  </w:style>
  <w:style w:type="character" w:customStyle="1" w:styleId="Heading3Char">
    <w:name w:val="Heading 3 Char"/>
    <w:basedOn w:val="DefaultParagraphFont"/>
    <w:link w:val="Heading3"/>
    <w:uiPriority w:val="9"/>
    <w:rsid w:val="001D0F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D0F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0F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0F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0F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0F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0F2A"/>
    <w:rPr>
      <w:rFonts w:eastAsiaTheme="majorEastAsia" w:cstheme="majorBidi"/>
      <w:color w:val="272727" w:themeColor="text1" w:themeTint="D8"/>
    </w:rPr>
  </w:style>
  <w:style w:type="paragraph" w:styleId="Title">
    <w:name w:val="Title"/>
    <w:basedOn w:val="Normal"/>
    <w:next w:val="Normal"/>
    <w:link w:val="TitleChar"/>
    <w:uiPriority w:val="10"/>
    <w:qFormat/>
    <w:rsid w:val="001D0F2A"/>
    <w:pPr>
      <w:spacing w:after="80"/>
      <w:contextualSpacing/>
    </w:pPr>
    <w:rPr>
      <w:rFonts w:eastAsiaTheme="majorEastAsia" w:cstheme="majorBidi"/>
      <w:b/>
      <w:color w:val="000D27"/>
      <w:spacing w:val="-10"/>
      <w:kern w:val="28"/>
      <w:sz w:val="56"/>
      <w:szCs w:val="56"/>
    </w:rPr>
  </w:style>
  <w:style w:type="character" w:customStyle="1" w:styleId="TitleChar">
    <w:name w:val="Title Char"/>
    <w:basedOn w:val="DefaultParagraphFont"/>
    <w:link w:val="Title"/>
    <w:uiPriority w:val="10"/>
    <w:rsid w:val="001D0F2A"/>
    <w:rPr>
      <w:rFonts w:ascii="Red Hat Display" w:eastAsiaTheme="majorEastAsia" w:hAnsi="Red Hat Display" w:cstheme="majorBidi"/>
      <w:b/>
      <w:color w:val="000D27"/>
      <w:spacing w:val="-10"/>
      <w:kern w:val="28"/>
      <w:sz w:val="56"/>
      <w:szCs w:val="56"/>
    </w:rPr>
  </w:style>
  <w:style w:type="paragraph" w:styleId="Subtitle">
    <w:name w:val="Subtitle"/>
    <w:basedOn w:val="Normal"/>
    <w:next w:val="Normal"/>
    <w:link w:val="SubtitleChar"/>
    <w:uiPriority w:val="11"/>
    <w:qFormat/>
    <w:rsid w:val="00F44F57"/>
    <w:pPr>
      <w:numPr>
        <w:ilvl w:val="1"/>
      </w:numPr>
    </w:pPr>
    <w:rPr>
      <w:rFonts w:eastAsiaTheme="majorEastAsia" w:cstheme="majorBidi"/>
      <w:color w:val="02B7E7"/>
      <w:spacing w:val="15"/>
      <w:sz w:val="28"/>
      <w:szCs w:val="28"/>
    </w:rPr>
  </w:style>
  <w:style w:type="character" w:customStyle="1" w:styleId="SubtitleChar">
    <w:name w:val="Subtitle Char"/>
    <w:basedOn w:val="DefaultParagraphFont"/>
    <w:link w:val="Subtitle"/>
    <w:uiPriority w:val="11"/>
    <w:rsid w:val="00F44F57"/>
    <w:rPr>
      <w:rFonts w:ascii="Red Hat Display" w:eastAsiaTheme="majorEastAsia" w:hAnsi="Red Hat Display" w:cstheme="majorBidi"/>
      <w:color w:val="02B7E7"/>
      <w:spacing w:val="15"/>
      <w:sz w:val="28"/>
      <w:szCs w:val="28"/>
    </w:rPr>
  </w:style>
  <w:style w:type="paragraph" w:styleId="Quote">
    <w:name w:val="Quote"/>
    <w:basedOn w:val="Normal"/>
    <w:next w:val="Normal"/>
    <w:link w:val="QuoteChar"/>
    <w:uiPriority w:val="29"/>
    <w:qFormat/>
    <w:rsid w:val="001D0F2A"/>
    <w:pPr>
      <w:spacing w:before="160"/>
      <w:jc w:val="center"/>
    </w:pPr>
    <w:rPr>
      <w:i/>
      <w:iCs/>
      <w:color w:val="404040" w:themeColor="text1" w:themeTint="BF"/>
    </w:rPr>
  </w:style>
  <w:style w:type="character" w:customStyle="1" w:styleId="QuoteChar">
    <w:name w:val="Quote Char"/>
    <w:basedOn w:val="DefaultParagraphFont"/>
    <w:link w:val="Quote"/>
    <w:uiPriority w:val="29"/>
    <w:rsid w:val="001D0F2A"/>
    <w:rPr>
      <w:i/>
      <w:iCs/>
      <w:color w:val="404040" w:themeColor="text1" w:themeTint="BF"/>
    </w:rPr>
  </w:style>
  <w:style w:type="paragraph" w:styleId="ListParagraph">
    <w:name w:val="List Paragraph"/>
    <w:basedOn w:val="Normal"/>
    <w:uiPriority w:val="34"/>
    <w:qFormat/>
    <w:rsid w:val="001D0F2A"/>
    <w:pPr>
      <w:ind w:left="720"/>
      <w:contextualSpacing/>
    </w:pPr>
  </w:style>
  <w:style w:type="character" w:styleId="IntenseEmphasis">
    <w:name w:val="Intense Emphasis"/>
    <w:basedOn w:val="DefaultParagraphFont"/>
    <w:uiPriority w:val="21"/>
    <w:qFormat/>
    <w:rsid w:val="00951A29"/>
    <w:rPr>
      <w:rFonts w:ascii="Red Hat Display SemiBold" w:hAnsi="Red Hat Display SemiBold"/>
      <w:b/>
      <w:i/>
      <w:iCs/>
      <w:color w:val="0F4761" w:themeColor="accent1" w:themeShade="BF"/>
    </w:rPr>
  </w:style>
  <w:style w:type="paragraph" w:styleId="IntenseQuote">
    <w:name w:val="Intense Quote"/>
    <w:basedOn w:val="Normal"/>
    <w:next w:val="Normal"/>
    <w:link w:val="IntenseQuoteChar"/>
    <w:uiPriority w:val="30"/>
    <w:qFormat/>
    <w:rsid w:val="001D0F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0F2A"/>
    <w:rPr>
      <w:i/>
      <w:iCs/>
      <w:color w:val="0F4761" w:themeColor="accent1" w:themeShade="BF"/>
    </w:rPr>
  </w:style>
  <w:style w:type="character" w:styleId="IntenseReference">
    <w:name w:val="Intense Reference"/>
    <w:basedOn w:val="DefaultParagraphFont"/>
    <w:uiPriority w:val="32"/>
    <w:qFormat/>
    <w:rsid w:val="005E523C"/>
    <w:rPr>
      <w:rFonts w:ascii="Red Hat Display SemiBold" w:hAnsi="Red Hat Display SemiBold"/>
      <w:b/>
      <w:bCs/>
      <w:i/>
      <w:smallCaps/>
      <w:color w:val="02B7E7"/>
      <w:spacing w:val="5"/>
    </w:rPr>
  </w:style>
  <w:style w:type="character" w:styleId="SubtleEmphasis">
    <w:name w:val="Subtle Emphasis"/>
    <w:basedOn w:val="DefaultParagraphFont"/>
    <w:uiPriority w:val="19"/>
    <w:qFormat/>
    <w:rsid w:val="002157C5"/>
    <w:rPr>
      <w:rFonts w:ascii="Red Hat Display Medium" w:hAnsi="Red Hat Display Medium"/>
      <w:b w:val="0"/>
      <w:i/>
      <w:iCs/>
      <w:color w:val="000D27"/>
    </w:rPr>
  </w:style>
  <w:style w:type="paragraph" w:styleId="Header">
    <w:name w:val="header"/>
    <w:basedOn w:val="Normal"/>
    <w:link w:val="HeaderChar"/>
    <w:uiPriority w:val="99"/>
    <w:unhideWhenUsed/>
    <w:rsid w:val="002157C5"/>
    <w:pPr>
      <w:tabs>
        <w:tab w:val="center" w:pos="4680"/>
        <w:tab w:val="right" w:pos="9360"/>
      </w:tabs>
    </w:pPr>
  </w:style>
  <w:style w:type="character" w:customStyle="1" w:styleId="HeaderChar">
    <w:name w:val="Header Char"/>
    <w:basedOn w:val="DefaultParagraphFont"/>
    <w:link w:val="Header"/>
    <w:uiPriority w:val="99"/>
    <w:rsid w:val="002157C5"/>
  </w:style>
  <w:style w:type="paragraph" w:styleId="Footer">
    <w:name w:val="footer"/>
    <w:basedOn w:val="Normal"/>
    <w:link w:val="FooterChar"/>
    <w:uiPriority w:val="99"/>
    <w:unhideWhenUsed/>
    <w:rsid w:val="002157C5"/>
    <w:pPr>
      <w:tabs>
        <w:tab w:val="center" w:pos="4680"/>
        <w:tab w:val="right" w:pos="9360"/>
      </w:tabs>
    </w:pPr>
  </w:style>
  <w:style w:type="character" w:customStyle="1" w:styleId="FooterChar">
    <w:name w:val="Footer Char"/>
    <w:basedOn w:val="DefaultParagraphFont"/>
    <w:link w:val="Footer"/>
    <w:uiPriority w:val="99"/>
    <w:rsid w:val="002157C5"/>
  </w:style>
  <w:style w:type="character" w:styleId="PageNumber">
    <w:name w:val="page number"/>
    <w:basedOn w:val="DefaultParagraphFont"/>
    <w:uiPriority w:val="99"/>
    <w:semiHidden/>
    <w:unhideWhenUsed/>
    <w:rsid w:val="002157C5"/>
  </w:style>
  <w:style w:type="paragraph" w:styleId="TOCHeading">
    <w:name w:val="TOC Heading"/>
    <w:basedOn w:val="Heading1"/>
    <w:next w:val="Normal"/>
    <w:uiPriority w:val="39"/>
    <w:unhideWhenUsed/>
    <w:qFormat/>
    <w:rsid w:val="00951A29"/>
    <w:pPr>
      <w:spacing w:before="480" w:after="0" w:line="276" w:lineRule="auto"/>
      <w:outlineLvl w:val="9"/>
    </w:pPr>
    <w:rPr>
      <w:bCs/>
      <w:color w:val="0F4761" w:themeColor="accent1" w:themeShade="BF"/>
      <w:sz w:val="28"/>
      <w:szCs w:val="28"/>
    </w:rPr>
  </w:style>
  <w:style w:type="paragraph" w:styleId="TOC1">
    <w:name w:val="toc 1"/>
    <w:basedOn w:val="Normal"/>
    <w:next w:val="Normal"/>
    <w:autoRedefine/>
    <w:uiPriority w:val="39"/>
    <w:unhideWhenUsed/>
    <w:rsid w:val="006E2CC2"/>
    <w:pPr>
      <w:spacing w:before="120"/>
    </w:pPr>
    <w:rPr>
      <w:b/>
      <w:bCs/>
      <w:i/>
      <w:iCs/>
    </w:rPr>
  </w:style>
  <w:style w:type="paragraph" w:styleId="TOC2">
    <w:name w:val="toc 2"/>
    <w:basedOn w:val="Normal"/>
    <w:next w:val="Normal"/>
    <w:autoRedefine/>
    <w:uiPriority w:val="39"/>
    <w:unhideWhenUsed/>
    <w:rsid w:val="00F44F57"/>
    <w:pPr>
      <w:spacing w:before="120"/>
      <w:ind w:left="240"/>
    </w:pPr>
    <w:rPr>
      <w:b/>
      <w:bCs/>
      <w:color w:val="02B7E7"/>
      <w:sz w:val="22"/>
      <w:szCs w:val="22"/>
    </w:rPr>
  </w:style>
  <w:style w:type="character" w:styleId="Hyperlink">
    <w:name w:val="Hyperlink"/>
    <w:basedOn w:val="DefaultParagraphFont"/>
    <w:uiPriority w:val="99"/>
    <w:unhideWhenUsed/>
    <w:rsid w:val="006E2CC2"/>
    <w:rPr>
      <w:color w:val="467886" w:themeColor="hyperlink"/>
      <w:u w:val="single"/>
    </w:rPr>
  </w:style>
  <w:style w:type="paragraph" w:styleId="TOC3">
    <w:name w:val="toc 3"/>
    <w:basedOn w:val="Normal"/>
    <w:next w:val="Normal"/>
    <w:autoRedefine/>
    <w:uiPriority w:val="39"/>
    <w:unhideWhenUsed/>
    <w:rsid w:val="006E2CC2"/>
    <w:pPr>
      <w:ind w:left="480"/>
    </w:pPr>
    <w:rPr>
      <w:rFonts w:ascii="Red Hat Display Light" w:hAnsi="Red Hat Display Light"/>
      <w:sz w:val="20"/>
      <w:szCs w:val="20"/>
    </w:rPr>
  </w:style>
  <w:style w:type="paragraph" w:styleId="TOC4">
    <w:name w:val="toc 4"/>
    <w:basedOn w:val="Normal"/>
    <w:next w:val="Normal"/>
    <w:autoRedefine/>
    <w:uiPriority w:val="39"/>
    <w:semiHidden/>
    <w:unhideWhenUsed/>
    <w:rsid w:val="006E2CC2"/>
    <w:pPr>
      <w:ind w:left="720"/>
    </w:pPr>
    <w:rPr>
      <w:rFonts w:ascii="Red Hat Display Light" w:hAnsi="Red Hat Display Light"/>
      <w:sz w:val="20"/>
      <w:szCs w:val="20"/>
    </w:rPr>
  </w:style>
  <w:style w:type="paragraph" w:styleId="TOC5">
    <w:name w:val="toc 5"/>
    <w:basedOn w:val="Normal"/>
    <w:next w:val="Normal"/>
    <w:autoRedefine/>
    <w:uiPriority w:val="39"/>
    <w:semiHidden/>
    <w:unhideWhenUsed/>
    <w:rsid w:val="006E2CC2"/>
    <w:pPr>
      <w:ind w:left="960"/>
    </w:pPr>
    <w:rPr>
      <w:rFonts w:ascii="Red Hat Display Light" w:hAnsi="Red Hat Display Light"/>
      <w:sz w:val="20"/>
      <w:szCs w:val="20"/>
    </w:rPr>
  </w:style>
  <w:style w:type="paragraph" w:styleId="TOC6">
    <w:name w:val="toc 6"/>
    <w:basedOn w:val="Normal"/>
    <w:next w:val="Normal"/>
    <w:autoRedefine/>
    <w:uiPriority w:val="39"/>
    <w:semiHidden/>
    <w:unhideWhenUsed/>
    <w:rsid w:val="006E2CC2"/>
    <w:pPr>
      <w:ind w:left="1200"/>
    </w:pPr>
    <w:rPr>
      <w:rFonts w:ascii="Red Hat Display Light" w:hAnsi="Red Hat Display Light"/>
      <w:sz w:val="20"/>
      <w:szCs w:val="20"/>
    </w:rPr>
  </w:style>
  <w:style w:type="paragraph" w:styleId="TOC7">
    <w:name w:val="toc 7"/>
    <w:basedOn w:val="Normal"/>
    <w:next w:val="Normal"/>
    <w:autoRedefine/>
    <w:uiPriority w:val="39"/>
    <w:semiHidden/>
    <w:unhideWhenUsed/>
    <w:rsid w:val="006E2CC2"/>
    <w:pPr>
      <w:ind w:left="1440"/>
    </w:pPr>
    <w:rPr>
      <w:rFonts w:ascii="Red Hat Display Light" w:hAnsi="Red Hat Display Light"/>
      <w:sz w:val="20"/>
      <w:szCs w:val="20"/>
    </w:rPr>
  </w:style>
  <w:style w:type="paragraph" w:styleId="TOC8">
    <w:name w:val="toc 8"/>
    <w:basedOn w:val="Normal"/>
    <w:next w:val="Normal"/>
    <w:autoRedefine/>
    <w:uiPriority w:val="39"/>
    <w:semiHidden/>
    <w:unhideWhenUsed/>
    <w:rsid w:val="006E2CC2"/>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6E2CC2"/>
    <w:pPr>
      <w:ind w:left="1920"/>
    </w:pPr>
    <w:rPr>
      <w:rFonts w:asciiTheme="minorHAnsi" w:hAnsiTheme="minorHAnsi"/>
      <w:sz w:val="20"/>
      <w:szCs w:val="20"/>
    </w:rPr>
  </w:style>
  <w:style w:type="paragraph" w:styleId="FootnoteText">
    <w:name w:val="footnote text"/>
    <w:basedOn w:val="Normal"/>
    <w:link w:val="FootnoteTextChar"/>
    <w:uiPriority w:val="99"/>
    <w:semiHidden/>
    <w:unhideWhenUsed/>
    <w:rsid w:val="00F44F57"/>
    <w:rPr>
      <w:sz w:val="20"/>
      <w:szCs w:val="20"/>
    </w:rPr>
  </w:style>
  <w:style w:type="character" w:customStyle="1" w:styleId="FootnoteTextChar">
    <w:name w:val="Footnote Text Char"/>
    <w:basedOn w:val="DefaultParagraphFont"/>
    <w:link w:val="FootnoteText"/>
    <w:uiPriority w:val="99"/>
    <w:semiHidden/>
    <w:rsid w:val="00F44F57"/>
    <w:rPr>
      <w:rFonts w:ascii="Red Hat Display" w:hAnsi="Red Hat Display"/>
      <w:color w:val="000000" w:themeColor="text1"/>
      <w:sz w:val="20"/>
      <w:szCs w:val="20"/>
    </w:rPr>
  </w:style>
  <w:style w:type="character" w:styleId="FootnoteReference">
    <w:name w:val="footnote reference"/>
    <w:basedOn w:val="DefaultParagraphFont"/>
    <w:uiPriority w:val="99"/>
    <w:semiHidden/>
    <w:unhideWhenUsed/>
    <w:rsid w:val="00F44F57"/>
    <w:rPr>
      <w:vertAlign w:val="superscript"/>
    </w:rPr>
  </w:style>
  <w:style w:type="character" w:styleId="Emphasis">
    <w:name w:val="Emphasis"/>
    <w:basedOn w:val="DefaultParagraphFont"/>
    <w:uiPriority w:val="20"/>
    <w:qFormat/>
    <w:rsid w:val="00973B52"/>
    <w:rPr>
      <w:i/>
      <w:iCs/>
    </w:rPr>
  </w:style>
  <w:style w:type="paragraph" w:styleId="NoSpacing">
    <w:name w:val="No Spacing"/>
    <w:uiPriority w:val="1"/>
    <w:qFormat/>
    <w:rsid w:val="00973B52"/>
    <w:pPr>
      <w:spacing w:after="0" w:line="240" w:lineRule="auto"/>
    </w:pPr>
    <w:rPr>
      <w:rFonts w:ascii="Red Hat Display" w:hAnsi="Red Hat Display"/>
      <w:color w:val="000000" w:themeColor="text1"/>
    </w:rPr>
  </w:style>
  <w:style w:type="character" w:styleId="UnresolvedMention">
    <w:name w:val="Unresolved Mention"/>
    <w:basedOn w:val="DefaultParagraphFont"/>
    <w:uiPriority w:val="99"/>
    <w:semiHidden/>
    <w:unhideWhenUsed/>
    <w:rsid w:val="00973B52"/>
    <w:rPr>
      <w:color w:val="605E5C"/>
      <w:shd w:val="clear" w:color="auto" w:fill="E1DFDD"/>
    </w:rPr>
  </w:style>
  <w:style w:type="character" w:styleId="FollowedHyperlink">
    <w:name w:val="FollowedHyperlink"/>
    <w:basedOn w:val="DefaultParagraphFont"/>
    <w:uiPriority w:val="99"/>
    <w:semiHidden/>
    <w:unhideWhenUsed/>
    <w:rsid w:val="00973B52"/>
    <w:rPr>
      <w:color w:val="96607D" w:themeColor="followedHyperlink"/>
      <w:u w:val="single"/>
    </w:rPr>
  </w:style>
  <w:style w:type="character" w:styleId="Strong">
    <w:name w:val="Strong"/>
    <w:basedOn w:val="DefaultParagraphFont"/>
    <w:uiPriority w:val="22"/>
    <w:qFormat/>
    <w:rsid w:val="00951A29"/>
    <w:rPr>
      <w:rFonts w:ascii="Red Hat Display Black" w:hAnsi="Red Hat Display Black"/>
      <w:b/>
      <w:bCs/>
      <w:i w:val="0"/>
    </w:rPr>
  </w:style>
  <w:style w:type="character" w:styleId="SubtleReference">
    <w:name w:val="Subtle Reference"/>
    <w:basedOn w:val="DefaultParagraphFont"/>
    <w:uiPriority w:val="31"/>
    <w:qFormat/>
    <w:rsid w:val="00951A29"/>
    <w:rPr>
      <w:rFonts w:ascii="Red Hat Display Light" w:hAnsi="Red Hat Display Light"/>
      <w:b w:val="0"/>
      <w:i w:val="0"/>
      <w:smallCaps/>
      <w:color w:val="5A5A5A" w:themeColor="text1" w:themeTint="A5"/>
    </w:rPr>
  </w:style>
  <w:style w:type="character" w:styleId="BookTitle">
    <w:name w:val="Book Title"/>
    <w:basedOn w:val="DefaultParagraphFont"/>
    <w:uiPriority w:val="33"/>
    <w:qFormat/>
    <w:rsid w:val="00951A29"/>
    <w:rPr>
      <w:rFonts w:ascii="Red Hat Display Black" w:hAnsi="Red Hat Display Black"/>
      <w:b/>
      <w:bCs/>
      <w:i/>
      <w:iCs/>
      <w:spacing w:val="5"/>
    </w:rPr>
  </w:style>
  <w:style w:type="table" w:styleId="TableGrid">
    <w:name w:val="Table Grid"/>
    <w:basedOn w:val="TableNormal"/>
    <w:uiPriority w:val="39"/>
    <w:rsid w:val="00AD37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Red Hat Display" w:hAnsi="Red Hat Display"/>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D3422"/>
    <w:rPr>
      <w:b/>
      <w:bCs/>
    </w:rPr>
  </w:style>
  <w:style w:type="character" w:customStyle="1" w:styleId="CommentSubjectChar">
    <w:name w:val="Comment Subject Char"/>
    <w:basedOn w:val="CommentTextChar"/>
    <w:link w:val="CommentSubject"/>
    <w:uiPriority w:val="99"/>
    <w:semiHidden/>
    <w:rsid w:val="00ED3422"/>
    <w:rPr>
      <w:rFonts w:ascii="Red Hat Display" w:hAnsi="Red Hat Display"/>
      <w:b/>
      <w:bCs/>
      <w:color w:val="000000" w:themeColor="text1"/>
      <w:sz w:val="20"/>
      <w:szCs w:val="20"/>
    </w:rPr>
  </w:style>
  <w:style w:type="paragraph" w:styleId="Revision">
    <w:name w:val="Revision"/>
    <w:hidden/>
    <w:uiPriority w:val="99"/>
    <w:semiHidden/>
    <w:rsid w:val="002066C2"/>
    <w:pPr>
      <w:spacing w:after="0" w:line="240" w:lineRule="auto"/>
    </w:pPr>
    <w:rPr>
      <w:rFonts w:ascii="Red Hat Display" w:hAnsi="Red Hat Display"/>
      <w:color w:val="000000" w:themeColor="text1"/>
    </w:rPr>
  </w:style>
  <w:style w:type="character" w:styleId="Mention">
    <w:name w:val="Mention"/>
    <w:basedOn w:val="DefaultParagraphFont"/>
    <w:uiPriority w:val="99"/>
    <w:unhideWhenUsed/>
    <w:rsid w:val="00C40181"/>
    <w:rPr>
      <w:color w:val="2B579A"/>
      <w:shd w:val="clear" w:color="auto" w:fill="E1DFDD"/>
    </w:rPr>
  </w:style>
  <w:style w:type="paragraph" w:styleId="NormalWeb">
    <w:name w:val="Normal (Web)"/>
    <w:basedOn w:val="Normal"/>
    <w:uiPriority w:val="99"/>
    <w:unhideWhenUsed/>
    <w:rsid w:val="002F2BE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2223328">
      <w:bodyDiv w:val="1"/>
      <w:marLeft w:val="0"/>
      <w:marRight w:val="0"/>
      <w:marTop w:val="0"/>
      <w:marBottom w:val="0"/>
      <w:divBdr>
        <w:top w:val="none" w:sz="0" w:space="0" w:color="auto"/>
        <w:left w:val="none" w:sz="0" w:space="0" w:color="auto"/>
        <w:bottom w:val="none" w:sz="0" w:space="0" w:color="auto"/>
        <w:right w:val="none" w:sz="0" w:space="0" w:color="auto"/>
      </w:divBdr>
    </w:div>
    <w:div w:id="599459405">
      <w:bodyDiv w:val="1"/>
      <w:marLeft w:val="0"/>
      <w:marRight w:val="0"/>
      <w:marTop w:val="0"/>
      <w:marBottom w:val="0"/>
      <w:divBdr>
        <w:top w:val="none" w:sz="0" w:space="0" w:color="auto"/>
        <w:left w:val="none" w:sz="0" w:space="0" w:color="auto"/>
        <w:bottom w:val="none" w:sz="0" w:space="0" w:color="auto"/>
        <w:right w:val="none" w:sz="0" w:space="0" w:color="auto"/>
      </w:divBdr>
      <w:divsChild>
        <w:div w:id="442380134">
          <w:marLeft w:val="360"/>
          <w:marRight w:val="0"/>
          <w:marTop w:val="0"/>
          <w:marBottom w:val="120"/>
          <w:divBdr>
            <w:top w:val="none" w:sz="0" w:space="0" w:color="auto"/>
            <w:left w:val="none" w:sz="0" w:space="0" w:color="auto"/>
            <w:bottom w:val="none" w:sz="0" w:space="0" w:color="auto"/>
            <w:right w:val="none" w:sz="0" w:space="0" w:color="auto"/>
          </w:divBdr>
        </w:div>
        <w:div w:id="756485799">
          <w:marLeft w:val="360"/>
          <w:marRight w:val="0"/>
          <w:marTop w:val="0"/>
          <w:marBottom w:val="120"/>
          <w:divBdr>
            <w:top w:val="none" w:sz="0" w:space="0" w:color="auto"/>
            <w:left w:val="none" w:sz="0" w:space="0" w:color="auto"/>
            <w:bottom w:val="none" w:sz="0" w:space="0" w:color="auto"/>
            <w:right w:val="none" w:sz="0" w:space="0" w:color="auto"/>
          </w:divBdr>
        </w:div>
      </w:divsChild>
    </w:div>
    <w:div w:id="623735610">
      <w:bodyDiv w:val="1"/>
      <w:marLeft w:val="0"/>
      <w:marRight w:val="0"/>
      <w:marTop w:val="0"/>
      <w:marBottom w:val="0"/>
      <w:divBdr>
        <w:top w:val="none" w:sz="0" w:space="0" w:color="auto"/>
        <w:left w:val="none" w:sz="0" w:space="0" w:color="auto"/>
        <w:bottom w:val="none" w:sz="0" w:space="0" w:color="auto"/>
        <w:right w:val="none" w:sz="0" w:space="0" w:color="auto"/>
      </w:divBdr>
    </w:div>
    <w:div w:id="812602458">
      <w:bodyDiv w:val="1"/>
      <w:marLeft w:val="0"/>
      <w:marRight w:val="0"/>
      <w:marTop w:val="0"/>
      <w:marBottom w:val="0"/>
      <w:divBdr>
        <w:top w:val="none" w:sz="0" w:space="0" w:color="auto"/>
        <w:left w:val="none" w:sz="0" w:space="0" w:color="auto"/>
        <w:bottom w:val="none" w:sz="0" w:space="0" w:color="auto"/>
        <w:right w:val="none" w:sz="0" w:space="0" w:color="auto"/>
      </w:divBdr>
    </w:div>
    <w:div w:id="1342203968">
      <w:bodyDiv w:val="1"/>
      <w:marLeft w:val="0"/>
      <w:marRight w:val="0"/>
      <w:marTop w:val="0"/>
      <w:marBottom w:val="0"/>
      <w:divBdr>
        <w:top w:val="none" w:sz="0" w:space="0" w:color="auto"/>
        <w:left w:val="none" w:sz="0" w:space="0" w:color="auto"/>
        <w:bottom w:val="none" w:sz="0" w:space="0" w:color="auto"/>
        <w:right w:val="none" w:sz="0" w:space="0" w:color="auto"/>
      </w:divBdr>
    </w:div>
    <w:div w:id="1390693189">
      <w:bodyDiv w:val="1"/>
      <w:marLeft w:val="0"/>
      <w:marRight w:val="0"/>
      <w:marTop w:val="0"/>
      <w:marBottom w:val="0"/>
      <w:divBdr>
        <w:top w:val="none" w:sz="0" w:space="0" w:color="auto"/>
        <w:left w:val="none" w:sz="0" w:space="0" w:color="auto"/>
        <w:bottom w:val="none" w:sz="0" w:space="0" w:color="auto"/>
        <w:right w:val="none" w:sz="0" w:space="0" w:color="auto"/>
      </w:divBdr>
    </w:div>
    <w:div w:id="1605071988">
      <w:bodyDiv w:val="1"/>
      <w:marLeft w:val="0"/>
      <w:marRight w:val="0"/>
      <w:marTop w:val="0"/>
      <w:marBottom w:val="0"/>
      <w:divBdr>
        <w:top w:val="none" w:sz="0" w:space="0" w:color="auto"/>
        <w:left w:val="none" w:sz="0" w:space="0" w:color="auto"/>
        <w:bottom w:val="none" w:sz="0" w:space="0" w:color="auto"/>
        <w:right w:val="none" w:sz="0" w:space="0" w:color="auto"/>
      </w:divBdr>
    </w:div>
    <w:div w:id="1643925288">
      <w:bodyDiv w:val="1"/>
      <w:marLeft w:val="0"/>
      <w:marRight w:val="0"/>
      <w:marTop w:val="0"/>
      <w:marBottom w:val="0"/>
      <w:divBdr>
        <w:top w:val="none" w:sz="0" w:space="0" w:color="auto"/>
        <w:left w:val="none" w:sz="0" w:space="0" w:color="auto"/>
        <w:bottom w:val="none" w:sz="0" w:space="0" w:color="auto"/>
        <w:right w:val="none" w:sz="0" w:space="0" w:color="auto"/>
      </w:divBdr>
    </w:div>
    <w:div w:id="1769806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sustainablefinance.nz/wp-content/uploads/2026/09/NZ-Taxonomy-Construction-Buildings-criteria-&#8211;-approach-to-setting-energy-intensity-targets.pdf" TargetMode="External"/><Relationship Id="rId26" Type="http://schemas.openxmlformats.org/officeDocument/2006/relationships/hyperlink" Target="https://sustainablefinance.nz/wp-content/uploads/2026/09/NZ-Taxonomy-construction-and-buildings-sector-activity-specific-do-no-significant-harm-criteria_draft-for-consultation.pdf" TargetMode="External"/><Relationship Id="rId3" Type="http://schemas.openxmlformats.org/officeDocument/2006/relationships/customXml" Target="../customXml/item3.xml"/><Relationship Id="rId21" Type="http://schemas.openxmlformats.org/officeDocument/2006/relationships/hyperlink" Target="https://sustainablefinance.nz/wp-content/uploads/2025/12/NZ-Taxonomy-climate-change-mitigation-criteria_methodology-for-including-and-classifying-activities.pdf" TargetMode="Externa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sustainablefinance.nz/wp-content/uploads/2025/12/NZ-Taxonomy-climate-change-mitigation-criteria_methodology-for-including-and-classifying-activities.pdf" TargetMode="External"/><Relationship Id="rId25" Type="http://schemas.openxmlformats.org/officeDocument/2006/relationships/hyperlink" Target="https://sustainablefinance.nz/wp-content/uploads/2026/09/NZ-Taxonomy-construction-and-buildings-sector-climate-change-adaptation-and-resilience-whitelist_draft-for-consultation.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ustainablefinance.nz/wp-content/uploads/2024/11/ITAG-Taxonomy-Full-Recommendations-Report-FINAL.pdf" TargetMode="External"/><Relationship Id="rId20" Type="http://schemas.openxmlformats.org/officeDocument/2006/relationships/hyperlink" Target="https://sustainablefinance.nz/wp-content/uploads/2026/09/NZ-Taxonomy-construction-and-buildings-sector-climate-change-mitigation-adaptation-and-resilience-technical-screening-criteria_draft-for-consultation.pdf" TargetMode="External"/><Relationship Id="rId29" Type="http://schemas.openxmlformats.org/officeDocument/2006/relationships/hyperlink" Target="https://sustainablefinance.n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sustainablefinance.nz/wp-content/uploads/2026/09/NZ-Taxonomy-construction-and-buildings-sector-climate-change-mitigation-adaptation-and-resilience-technical-screening-criteria_draft-for-consultation.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ustainablefinance.nz/wp-content/uploads/2026/09/NZ-Taxonomy-construction-and-buildings-sector-climate-change-mitigation-substantial-contribution-criteria_draft-for-consultation.pdf" TargetMode="External"/><Relationship Id="rId23" Type="http://schemas.openxmlformats.org/officeDocument/2006/relationships/hyperlink" Target="https://sustainablefinance.nz/wp-content/uploads/2026/09/Stakeholder-engagement-summary-&#8211;-refrigerant-GWP-limits.pdf" TargetMode="External"/><Relationship Id="rId28"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yperlink" Target="https://sustainablefinancenz.sharepoint.com/:f:/s/NZTaxonomyDocuments/IgDa5RO67E-pRZu3NvBWsIVoAdKO9v9KVHOi6hgZQlpkQy0?e=tGxE5m"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sustainablefinance.nz/wp-content/uploads/2026/09/Proposed-Refrigerant-GWPs-thresholds-for-inclusion-in-the-NZ-Taxonomy.pdf" TargetMode="External"/><Relationship Id="rId27" Type="http://schemas.openxmlformats.org/officeDocument/2006/relationships/hyperlink" Target="https://sustainablefinance.nz/wp-content/uploads/2026/09/NZ-Taxonomy-construction-and-buildings-sector-climate-change-mitigation-adaptation-and-resilience-technical-screening-criteria_draft-for-consultation.pdf" TargetMode="External"/><Relationship Id="rId30" Type="http://schemas.openxmlformats.org/officeDocument/2006/relationships/hyperlink" Target="mailto:taxonomy@sustainablefinance.nz" TargetMode="External"/><Relationship Id="rId35" Type="http://schemas.microsoft.com/office/2020/10/relationships/intelligence" Target="intelligence2.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t.nz/act/public/1993/4/en/lates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sustainablefinance.nz/"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sustainablefinance.nz/" TargetMode="External"/></Relationships>
</file>

<file path=word/documenttasks/documenttasks1.xml><?xml version="1.0" encoding="utf-8"?>
<t:Tasks xmlns:t="http://schemas.microsoft.com/office/tasks/2019/documenttasks" xmlns:oel="http://schemas.microsoft.com/office/2019/extlst">
  <t:Task id="{2F6362B3-8DF7-E34D-B05C-A50049062BD4}">
    <t:Anchor>
      <t:Comment id="1781095357"/>
    </t:Anchor>
    <t:History>
      <t:Event id="{191F26A5-4A1A-ED4F-A1C7-52B5D61BEBFF}" time="2026-05-07T13:58:25.185Z">
        <t:Attribution userId="S::Renzhu@sustainablefinance.nz::7288ea32-21dc-44d1-98d1-3d911b97733d" userProvider="AD" userName="Renzhu  Zhang"/>
        <t:Anchor>
          <t:Comment id="1781095357"/>
        </t:Anchor>
        <t:Create/>
      </t:Event>
      <t:Event id="{23AA30DD-C5EC-2648-BC6A-A4FEB3FF2A46}" time="2026-05-07T13:58:25.185Z">
        <t:Attribution userId="S::Renzhu@sustainablefinance.nz::7288ea32-21dc-44d1-98d1-3d911b97733d" userProvider="AD" userName="Renzhu  Zhang"/>
        <t:Anchor>
          <t:Comment id="1781095357"/>
        </t:Anchor>
        <t:Assign userId="S::jessica@sustainablefinance.nz::1e0f1a66-0889-4ef6-813e-8fd322a3781d" userProvider="AD" userName="Jessica Desmond"/>
      </t:Event>
      <t:Event id="{557FC84A-9033-0B40-9E73-501CB39F5874}" time="2026-05-07T13:58:25.185Z">
        <t:Attribution userId="S::Renzhu@sustainablefinance.nz::7288ea32-21dc-44d1-98d1-3d911b97733d" userProvider="AD" userName="Renzhu  Zhang"/>
        <t:Anchor>
          <t:Comment id="1781095357"/>
        </t:Anchor>
        <t:SetTitle title="@Jessica Desmond missing section on DNSH/MSS phased implementation/use cases research/scope expansion (EO vs Transport)?"/>
      </t:Event>
      <t:Event id="{0817BA39-8EF6-41C2-AB67-9F0A079CF5D6}" time="2026-05-08T01:28:19.454Z">
        <t:Attribution userId="S::jessica@sustainablefinance.nz::1e0f1a66-0889-4ef6-813e-8fd322a3781d" userProvider="AD" userName="Jessica Desmond"/>
        <t:Progress percentComplete="100"/>
      </t:Event>
    </t:History>
  </t:Task>
  <t:Task id="{D861EC1C-FB60-4673-824B-D19D67CC425C}">
    <t:Anchor>
      <t:Comment id="469254292"/>
    </t:Anchor>
    <t:History>
      <t:Event id="{78653336-8063-4D07-BBCA-560D1D0DB2B2}" time="2026-05-08T01:15:21.552Z">
        <t:Attribution userId="S::jessica@sustainablefinance.nz::1e0f1a66-0889-4ef6-813e-8fd322a3781d" userProvider="AD" userName="Jessica Desmond"/>
        <t:Anchor>
          <t:Comment id="469254292"/>
        </t:Anchor>
        <t:Create/>
      </t:Event>
      <t:Event id="{3A3B1ACA-0442-4F74-8F9F-F4DECC0595A9}" time="2026-05-08T01:15:21.552Z">
        <t:Attribution userId="S::jessica@sustainablefinance.nz::1e0f1a66-0889-4ef6-813e-8fd322a3781d" userProvider="AD" userName="Jessica Desmond"/>
        <t:Anchor>
          <t:Comment id="469254292"/>
        </t:Anchor>
        <t:Assign userId="S::Renzhu@sustainablefinance.nz::7288ea32-21dc-44d1-98d1-3d911b97733d" userProvider="AD" userName="Renzhu  Zhang"/>
      </t:Event>
      <t:Event id="{1789C070-3136-4EE1-8F56-51B9CDE2BFEB}" time="2026-05-08T01:15:21.552Z">
        <t:Attribution userId="S::jessica@sustainablefinance.nz::1e0f1a66-0889-4ef6-813e-8fd322a3781d" userProvider="AD" userName="Jessica Desmond"/>
        <t:Anchor>
          <t:Comment id="469254292"/>
        </t:Anchor>
        <t:SetTitle title="@Renzhu Zhang where should this link t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251b40a-6f2c-4f93-b4ea-d263a606165f" xsi:nil="true"/>
    <lcf76f155ced4ddcb4097134ff3c332f xmlns="53e33432-7c64-4d42-99bb-36478540218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B2B9683E75D742BF7F7FEAA9325A41" ma:contentTypeVersion="13" ma:contentTypeDescription="Create a new document." ma:contentTypeScope="" ma:versionID="a246c040cbc24b23ba95c4cd7ce87af0">
  <xsd:schema xmlns:xsd="http://www.w3.org/2001/XMLSchema" xmlns:xs="http://www.w3.org/2001/XMLSchema" xmlns:p="http://schemas.microsoft.com/office/2006/metadata/properties" xmlns:ns2="53e33432-7c64-4d42-99bb-36478540218d" xmlns:ns3="1251b40a-6f2c-4f93-b4ea-d263a606165f" targetNamespace="http://schemas.microsoft.com/office/2006/metadata/properties" ma:root="true" ma:fieldsID="e2efc8bde5d32cb20c97581139a0c6d0" ns2:_="" ns3:_="">
    <xsd:import namespace="53e33432-7c64-4d42-99bb-36478540218d"/>
    <xsd:import namespace="1251b40a-6f2c-4f93-b4ea-d263a60616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e33432-7c64-4d42-99bb-3647854021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154a621-c89c-4bca-8af5-929996ce23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51b40a-6f2c-4f93-b4ea-d263a60616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fc960a-6e18-4ae6-937f-3349ea17d5b5}" ma:internalName="TaxCatchAll" ma:showField="CatchAllData" ma:web="1251b40a-6f2c-4f93-b4ea-d263a60616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7C1B12-346F-4341-9AF2-21421C35308E}">
  <ds:schemaRefs>
    <ds:schemaRef ds:uri="http://schemas.openxmlformats.org/officeDocument/2006/bibliography"/>
  </ds:schemaRefs>
</ds:datastoreItem>
</file>

<file path=customXml/itemProps2.xml><?xml version="1.0" encoding="utf-8"?>
<ds:datastoreItem xmlns:ds="http://schemas.openxmlformats.org/officeDocument/2006/customXml" ds:itemID="{2AE2C535-1D65-4E1C-A747-8E34E49F4A58}">
  <ds:schemaRefs>
    <ds:schemaRef ds:uri="http://schemas.microsoft.com/office/2006/metadata/properties"/>
    <ds:schemaRef ds:uri="http://schemas.microsoft.com/office/infopath/2007/PartnerControls"/>
    <ds:schemaRef ds:uri="1251b40a-6f2c-4f93-b4ea-d263a606165f"/>
    <ds:schemaRef ds:uri="53e33432-7c64-4d42-99bb-36478540218d"/>
  </ds:schemaRefs>
</ds:datastoreItem>
</file>

<file path=customXml/itemProps3.xml><?xml version="1.0" encoding="utf-8"?>
<ds:datastoreItem xmlns:ds="http://schemas.openxmlformats.org/officeDocument/2006/customXml" ds:itemID="{2350C8D7-F6FC-4097-9AAC-122067232836}">
  <ds:schemaRefs>
    <ds:schemaRef ds:uri="http://schemas.microsoft.com/sharepoint/v3/contenttype/forms"/>
  </ds:schemaRefs>
</ds:datastoreItem>
</file>

<file path=customXml/itemProps4.xml><?xml version="1.0" encoding="utf-8"?>
<ds:datastoreItem xmlns:ds="http://schemas.openxmlformats.org/officeDocument/2006/customXml" ds:itemID="{F4935B01-7C7D-4F99-853D-386634F39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e33432-7c64-4d42-99bb-36478540218d"/>
    <ds:schemaRef ds:uri="1251b40a-6f2c-4f93-b4ea-d263a60616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7032</Words>
  <Characters>42269</Characters>
  <Application>Microsoft Office Word</Application>
  <DocSecurity>0</DocSecurity>
  <Lines>880</Lines>
  <Paragraphs>367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Centre for Sustainable Finance</dc:creator>
  <cp:keywords/>
  <dc:description/>
  <cp:lastModifiedBy>Renzhu  Zhang</cp:lastModifiedBy>
  <cp:revision>2</cp:revision>
  <dcterms:created xsi:type="dcterms:W3CDTF">2026-09-29T22:53:00Z</dcterms:created>
  <dcterms:modified xsi:type="dcterms:W3CDTF">2026-09-29T22:53:00Z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0x01010058B2B9683E75D742BF7F7FEAA9325A41</vt:lpwstr>
  </property>
  <property fmtid="{D5CDD505-2E9C-101B-9397-08002B2CF9AE}" pid="3" name="MediaServiceImageTags">
    <vt:lpwstr/>
  </property>
</Properties>
</file>